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新宋体" w:hAnsi="新宋体" w:eastAsia="新宋体" w:cs="新宋体"/>
          <w:b/>
          <w:bCs/>
          <w:color w:val="535353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新宋体" w:hAnsi="新宋体" w:eastAsia="新宋体" w:cs="新宋体"/>
          <w:b/>
          <w:bCs/>
          <w:color w:val="535353"/>
          <w:kern w:val="0"/>
          <w:sz w:val="36"/>
          <w:szCs w:val="36"/>
        </w:rPr>
      </w:pPr>
      <w:r>
        <w:rPr>
          <w:rFonts w:hint="eastAsia" w:ascii="新宋体" w:hAnsi="新宋体" w:eastAsia="新宋体" w:cs="新宋体"/>
          <w:b/>
          <w:bCs/>
          <w:color w:val="535353"/>
          <w:kern w:val="0"/>
          <w:sz w:val="36"/>
          <w:szCs w:val="36"/>
        </w:rPr>
        <w:t>太原师范学院2018年专项招聘工作人员计划表</w:t>
      </w:r>
    </w:p>
    <w:tbl>
      <w:tblPr>
        <w:tblStyle w:val="3"/>
        <w:tblW w:w="94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886"/>
        <w:gridCol w:w="1488"/>
        <w:gridCol w:w="1696"/>
        <w:gridCol w:w="1950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招聘岗位</w:t>
            </w:r>
          </w:p>
        </w:tc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人数</w:t>
            </w:r>
          </w:p>
        </w:tc>
        <w:tc>
          <w:tcPr>
            <w:tcW w:w="14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学历学位要求</w:t>
            </w:r>
          </w:p>
        </w:tc>
        <w:tc>
          <w:tcPr>
            <w:tcW w:w="16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专业要求</w:t>
            </w: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其他要求 </w:t>
            </w:r>
          </w:p>
        </w:tc>
        <w:tc>
          <w:tcPr>
            <w:tcW w:w="18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专业技术岗位</w:t>
            </w:r>
          </w:p>
        </w:tc>
        <w:tc>
          <w:tcPr>
            <w:tcW w:w="88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148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博士研究生</w:t>
            </w:r>
          </w:p>
        </w:tc>
        <w:tc>
          <w:tcPr>
            <w:tcW w:w="169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不限</w:t>
            </w:r>
          </w:p>
        </w:tc>
        <w:tc>
          <w:tcPr>
            <w:tcW w:w="195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89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专业技术岗位</w:t>
            </w:r>
          </w:p>
        </w:tc>
        <w:tc>
          <w:tcPr>
            <w:tcW w:w="88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48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硕士研究生及以上</w:t>
            </w:r>
          </w:p>
        </w:tc>
        <w:tc>
          <w:tcPr>
            <w:tcW w:w="169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0810信息与通信工程</w:t>
            </w:r>
          </w:p>
        </w:tc>
        <w:tc>
          <w:tcPr>
            <w:tcW w:w="195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17、18年毕业生</w:t>
            </w:r>
          </w:p>
        </w:tc>
        <w:tc>
          <w:tcPr>
            <w:tcW w:w="189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专业技术岗位</w:t>
            </w:r>
          </w:p>
        </w:tc>
        <w:tc>
          <w:tcPr>
            <w:tcW w:w="88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48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硕士研究生及以上</w:t>
            </w:r>
          </w:p>
        </w:tc>
        <w:tc>
          <w:tcPr>
            <w:tcW w:w="169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0775计算机科学与技术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0812计算机科学与技术</w:t>
            </w:r>
          </w:p>
        </w:tc>
        <w:tc>
          <w:tcPr>
            <w:tcW w:w="195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17、18年毕业生</w:t>
            </w:r>
          </w:p>
        </w:tc>
        <w:tc>
          <w:tcPr>
            <w:tcW w:w="189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专业技术岗位</w:t>
            </w:r>
          </w:p>
        </w:tc>
        <w:tc>
          <w:tcPr>
            <w:tcW w:w="88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48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硕士研究生及以上</w:t>
            </w:r>
          </w:p>
        </w:tc>
        <w:tc>
          <w:tcPr>
            <w:tcW w:w="169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0202应用经济学</w:t>
            </w:r>
          </w:p>
        </w:tc>
        <w:tc>
          <w:tcPr>
            <w:tcW w:w="195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17、18年毕业生</w:t>
            </w:r>
          </w:p>
        </w:tc>
        <w:tc>
          <w:tcPr>
            <w:tcW w:w="189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专业技术岗位</w:t>
            </w:r>
          </w:p>
        </w:tc>
        <w:tc>
          <w:tcPr>
            <w:tcW w:w="88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8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硕士研究生及以上</w:t>
            </w:r>
          </w:p>
        </w:tc>
        <w:tc>
          <w:tcPr>
            <w:tcW w:w="169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1301艺术学理论</w:t>
            </w:r>
          </w:p>
        </w:tc>
        <w:tc>
          <w:tcPr>
            <w:tcW w:w="195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17、18年毕业生</w:t>
            </w:r>
          </w:p>
        </w:tc>
        <w:tc>
          <w:tcPr>
            <w:tcW w:w="189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专业技术岗位</w:t>
            </w:r>
          </w:p>
        </w:tc>
        <w:tc>
          <w:tcPr>
            <w:tcW w:w="88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48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硕士研究生及以上</w:t>
            </w:r>
          </w:p>
        </w:tc>
        <w:tc>
          <w:tcPr>
            <w:tcW w:w="169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1304美术学</w:t>
            </w:r>
          </w:p>
        </w:tc>
        <w:tc>
          <w:tcPr>
            <w:tcW w:w="195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17、18年毕业生</w:t>
            </w:r>
          </w:p>
        </w:tc>
        <w:tc>
          <w:tcPr>
            <w:tcW w:w="189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专业技术岗位</w:t>
            </w:r>
          </w:p>
        </w:tc>
        <w:tc>
          <w:tcPr>
            <w:tcW w:w="88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48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硕士研究生及以上</w:t>
            </w:r>
          </w:p>
        </w:tc>
        <w:tc>
          <w:tcPr>
            <w:tcW w:w="169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1302音乐与舞蹈学</w:t>
            </w:r>
          </w:p>
        </w:tc>
        <w:tc>
          <w:tcPr>
            <w:tcW w:w="195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17、18年毕业生</w:t>
            </w:r>
          </w:p>
        </w:tc>
        <w:tc>
          <w:tcPr>
            <w:tcW w:w="189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专业技术岗位</w:t>
            </w:r>
          </w:p>
        </w:tc>
        <w:tc>
          <w:tcPr>
            <w:tcW w:w="88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48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硕士研究生及以上</w:t>
            </w:r>
          </w:p>
        </w:tc>
        <w:tc>
          <w:tcPr>
            <w:tcW w:w="169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0502外国语言文学</w:t>
            </w:r>
          </w:p>
        </w:tc>
        <w:tc>
          <w:tcPr>
            <w:tcW w:w="195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17、18年毕业生</w:t>
            </w:r>
          </w:p>
        </w:tc>
        <w:tc>
          <w:tcPr>
            <w:tcW w:w="189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专业技术岗位</w:t>
            </w:r>
          </w:p>
        </w:tc>
        <w:tc>
          <w:tcPr>
            <w:tcW w:w="88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48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硕士研究生及以上</w:t>
            </w:r>
          </w:p>
        </w:tc>
        <w:tc>
          <w:tcPr>
            <w:tcW w:w="169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0301法学</w:t>
            </w:r>
          </w:p>
        </w:tc>
        <w:tc>
          <w:tcPr>
            <w:tcW w:w="195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17、18年毕业生</w:t>
            </w:r>
          </w:p>
        </w:tc>
        <w:tc>
          <w:tcPr>
            <w:tcW w:w="189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专业技术岗位</w:t>
            </w:r>
          </w:p>
        </w:tc>
        <w:tc>
          <w:tcPr>
            <w:tcW w:w="88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8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硕士研究生及以上</w:t>
            </w:r>
          </w:p>
        </w:tc>
        <w:tc>
          <w:tcPr>
            <w:tcW w:w="169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0503新闻传播学</w:t>
            </w:r>
          </w:p>
        </w:tc>
        <w:tc>
          <w:tcPr>
            <w:tcW w:w="195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17、18年毕业生</w:t>
            </w:r>
          </w:p>
        </w:tc>
        <w:tc>
          <w:tcPr>
            <w:tcW w:w="189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专业技术岗位</w:t>
            </w:r>
          </w:p>
        </w:tc>
        <w:tc>
          <w:tcPr>
            <w:tcW w:w="88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8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硕士研究生及以上</w:t>
            </w:r>
          </w:p>
        </w:tc>
        <w:tc>
          <w:tcPr>
            <w:tcW w:w="169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1303戏剧与影视学</w:t>
            </w:r>
          </w:p>
        </w:tc>
        <w:tc>
          <w:tcPr>
            <w:tcW w:w="195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17、18年毕业生</w:t>
            </w:r>
          </w:p>
        </w:tc>
        <w:tc>
          <w:tcPr>
            <w:tcW w:w="189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专业技术岗位</w:t>
            </w:r>
          </w:p>
        </w:tc>
        <w:tc>
          <w:tcPr>
            <w:tcW w:w="88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8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硕士研究生及以上</w:t>
            </w:r>
          </w:p>
        </w:tc>
        <w:tc>
          <w:tcPr>
            <w:tcW w:w="169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0303社会学</w:t>
            </w:r>
          </w:p>
        </w:tc>
        <w:tc>
          <w:tcPr>
            <w:tcW w:w="195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17、18年毕业生</w:t>
            </w:r>
          </w:p>
        </w:tc>
        <w:tc>
          <w:tcPr>
            <w:tcW w:w="189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专业技术岗位</w:t>
            </w:r>
          </w:p>
        </w:tc>
        <w:tc>
          <w:tcPr>
            <w:tcW w:w="88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8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硕士研究生及以上</w:t>
            </w:r>
          </w:p>
        </w:tc>
        <w:tc>
          <w:tcPr>
            <w:tcW w:w="169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0201理论经济学</w:t>
            </w:r>
          </w:p>
        </w:tc>
        <w:tc>
          <w:tcPr>
            <w:tcW w:w="195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17、18年毕业生</w:t>
            </w:r>
          </w:p>
        </w:tc>
        <w:tc>
          <w:tcPr>
            <w:tcW w:w="189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专业技术岗位</w:t>
            </w:r>
          </w:p>
        </w:tc>
        <w:tc>
          <w:tcPr>
            <w:tcW w:w="88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48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硕士研究生及以上</w:t>
            </w:r>
          </w:p>
        </w:tc>
        <w:tc>
          <w:tcPr>
            <w:tcW w:w="169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0451教育</w:t>
            </w:r>
          </w:p>
        </w:tc>
        <w:tc>
          <w:tcPr>
            <w:tcW w:w="195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17、18年毕业生</w:t>
            </w:r>
          </w:p>
        </w:tc>
        <w:tc>
          <w:tcPr>
            <w:tcW w:w="189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语文、数学、物理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专业技术岗位</w:t>
            </w:r>
          </w:p>
        </w:tc>
        <w:tc>
          <w:tcPr>
            <w:tcW w:w="88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8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硕士研究生及以上</w:t>
            </w:r>
          </w:p>
        </w:tc>
        <w:tc>
          <w:tcPr>
            <w:tcW w:w="169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0401教育学</w:t>
            </w:r>
          </w:p>
        </w:tc>
        <w:tc>
          <w:tcPr>
            <w:tcW w:w="195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17、18年毕业生</w:t>
            </w:r>
          </w:p>
        </w:tc>
        <w:tc>
          <w:tcPr>
            <w:tcW w:w="189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专业技术岗位</w:t>
            </w:r>
          </w:p>
        </w:tc>
        <w:tc>
          <w:tcPr>
            <w:tcW w:w="88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8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硕士研究生及以上</w:t>
            </w:r>
          </w:p>
        </w:tc>
        <w:tc>
          <w:tcPr>
            <w:tcW w:w="169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1202工商管理</w:t>
            </w:r>
          </w:p>
        </w:tc>
        <w:tc>
          <w:tcPr>
            <w:tcW w:w="195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17、18年毕业生</w:t>
            </w:r>
          </w:p>
        </w:tc>
        <w:tc>
          <w:tcPr>
            <w:tcW w:w="189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专业技术岗位</w:t>
            </w:r>
          </w:p>
        </w:tc>
        <w:tc>
          <w:tcPr>
            <w:tcW w:w="88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8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硕士研究生及以上</w:t>
            </w:r>
          </w:p>
        </w:tc>
        <w:tc>
          <w:tcPr>
            <w:tcW w:w="169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1201管理科学与工程</w:t>
            </w:r>
          </w:p>
        </w:tc>
        <w:tc>
          <w:tcPr>
            <w:tcW w:w="195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17、18年毕业生</w:t>
            </w:r>
          </w:p>
        </w:tc>
        <w:tc>
          <w:tcPr>
            <w:tcW w:w="189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专业技术岗位</w:t>
            </w:r>
          </w:p>
        </w:tc>
        <w:tc>
          <w:tcPr>
            <w:tcW w:w="88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8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硕士研究生及以上</w:t>
            </w:r>
          </w:p>
        </w:tc>
        <w:tc>
          <w:tcPr>
            <w:tcW w:w="169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0774电子科学与技术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0809电子科学与技术</w:t>
            </w:r>
          </w:p>
        </w:tc>
        <w:tc>
          <w:tcPr>
            <w:tcW w:w="195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17、18年毕业生</w:t>
            </w:r>
          </w:p>
        </w:tc>
        <w:tc>
          <w:tcPr>
            <w:tcW w:w="189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专业技术岗位</w:t>
            </w:r>
          </w:p>
        </w:tc>
        <w:tc>
          <w:tcPr>
            <w:tcW w:w="88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48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硕士研究生及以上</w:t>
            </w:r>
          </w:p>
        </w:tc>
        <w:tc>
          <w:tcPr>
            <w:tcW w:w="169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1305设计学</w:t>
            </w:r>
          </w:p>
        </w:tc>
        <w:tc>
          <w:tcPr>
            <w:tcW w:w="195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17、18年毕业生</w:t>
            </w:r>
          </w:p>
        </w:tc>
        <w:tc>
          <w:tcPr>
            <w:tcW w:w="189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专业技术岗位</w:t>
            </w:r>
          </w:p>
        </w:tc>
        <w:tc>
          <w:tcPr>
            <w:tcW w:w="88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48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硕士研究生及以上</w:t>
            </w:r>
          </w:p>
        </w:tc>
        <w:tc>
          <w:tcPr>
            <w:tcW w:w="169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0403体育学</w:t>
            </w:r>
          </w:p>
        </w:tc>
        <w:tc>
          <w:tcPr>
            <w:tcW w:w="195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17、18年毕业生</w:t>
            </w:r>
          </w:p>
        </w:tc>
        <w:tc>
          <w:tcPr>
            <w:tcW w:w="189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乒乓球、武术、健美操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专业技术岗位</w:t>
            </w:r>
          </w:p>
        </w:tc>
        <w:tc>
          <w:tcPr>
            <w:tcW w:w="88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8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硕士研究生及以上</w:t>
            </w:r>
          </w:p>
        </w:tc>
        <w:tc>
          <w:tcPr>
            <w:tcW w:w="169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0601考古学</w:t>
            </w:r>
          </w:p>
        </w:tc>
        <w:tc>
          <w:tcPr>
            <w:tcW w:w="195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17、18年毕业生</w:t>
            </w:r>
          </w:p>
        </w:tc>
        <w:tc>
          <w:tcPr>
            <w:tcW w:w="189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专业技术岗位</w:t>
            </w:r>
          </w:p>
        </w:tc>
        <w:tc>
          <w:tcPr>
            <w:tcW w:w="88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48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硕士研究生及以上</w:t>
            </w:r>
          </w:p>
        </w:tc>
        <w:tc>
          <w:tcPr>
            <w:tcW w:w="169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0701数学</w:t>
            </w:r>
          </w:p>
        </w:tc>
        <w:tc>
          <w:tcPr>
            <w:tcW w:w="195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17、18年毕业生</w:t>
            </w:r>
          </w:p>
        </w:tc>
        <w:tc>
          <w:tcPr>
            <w:tcW w:w="189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专业技术岗位</w:t>
            </w:r>
          </w:p>
        </w:tc>
        <w:tc>
          <w:tcPr>
            <w:tcW w:w="88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48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硕士研究生及以上</w:t>
            </w:r>
          </w:p>
        </w:tc>
        <w:tc>
          <w:tcPr>
            <w:tcW w:w="169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0601考古学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0501中国语言文学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1304美术学</w:t>
            </w:r>
          </w:p>
        </w:tc>
        <w:tc>
          <w:tcPr>
            <w:tcW w:w="195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17、18年毕业生</w:t>
            </w:r>
          </w:p>
        </w:tc>
        <w:tc>
          <w:tcPr>
            <w:tcW w:w="189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书法方向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专业技术岗位</w:t>
            </w:r>
          </w:p>
        </w:tc>
        <w:tc>
          <w:tcPr>
            <w:tcW w:w="88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48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硕士研究生及以上</w:t>
            </w:r>
          </w:p>
        </w:tc>
        <w:tc>
          <w:tcPr>
            <w:tcW w:w="169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0302政治学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95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17、18年毕业生</w:t>
            </w:r>
          </w:p>
        </w:tc>
        <w:tc>
          <w:tcPr>
            <w:tcW w:w="189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专业技术岗位</w:t>
            </w:r>
          </w:p>
        </w:tc>
        <w:tc>
          <w:tcPr>
            <w:tcW w:w="88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48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硕士研究生及以上</w:t>
            </w:r>
          </w:p>
        </w:tc>
        <w:tc>
          <w:tcPr>
            <w:tcW w:w="169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0101哲学</w:t>
            </w:r>
          </w:p>
        </w:tc>
        <w:tc>
          <w:tcPr>
            <w:tcW w:w="195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17、18年毕业生</w:t>
            </w:r>
          </w:p>
        </w:tc>
        <w:tc>
          <w:tcPr>
            <w:tcW w:w="189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专业技术岗位</w:t>
            </w:r>
          </w:p>
        </w:tc>
        <w:tc>
          <w:tcPr>
            <w:tcW w:w="88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488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硕士研究生及以上</w:t>
            </w:r>
          </w:p>
        </w:tc>
        <w:tc>
          <w:tcPr>
            <w:tcW w:w="169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0305马克思主义理论</w:t>
            </w:r>
          </w:p>
        </w:tc>
        <w:tc>
          <w:tcPr>
            <w:tcW w:w="195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17、18年毕业生</w:t>
            </w:r>
          </w:p>
        </w:tc>
        <w:tc>
          <w:tcPr>
            <w:tcW w:w="189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小计</w:t>
            </w:r>
          </w:p>
        </w:tc>
        <w:tc>
          <w:tcPr>
            <w:tcW w:w="886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62</w:t>
            </w:r>
          </w:p>
        </w:tc>
        <w:tc>
          <w:tcPr>
            <w:tcW w:w="1488" w:type="dxa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696" w:type="dxa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950" w:type="dxa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892" w:type="dxa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67F57"/>
    <w:rsid w:val="159116BD"/>
    <w:rsid w:val="38467F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2017-12-14T05:06:00Z</dcterms:created>
  <dc:creator>遥仔</dc:creator>
  <cp:lastModifiedBy>遥仔</cp:lastModifiedBy>
  <dcterms:modified xsi:type="dcterms:W3CDTF">2017-12-16T03:25:39Z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