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480" w:lineRule="auto"/>
        <w:ind w:left="0" w:right="0" w:firstLine="0"/>
        <w:jc w:val="center"/>
        <w:rPr>
          <w:rFonts w:ascii="微软雅黑" w:hAnsi="微软雅黑" w:eastAsia="微软雅黑" w:cs="微软雅黑"/>
          <w:color w:val="454545"/>
          <w:sz w:val="24"/>
          <w:szCs w:val="24"/>
        </w:rPr>
      </w:pPr>
      <w:r>
        <w:rPr>
          <w:rStyle w:val="4"/>
          <w:rFonts w:ascii="黑体" w:hAnsi="宋体" w:eastAsia="黑体" w:cs="黑体"/>
          <w:color w:val="454545"/>
          <w:sz w:val="24"/>
          <w:szCs w:val="24"/>
          <w:shd w:val="clear" w:fill="FFFFFF"/>
        </w:rPr>
        <w:t>湖南高速铁路职业技术学院2017年公开招聘笔试成绩排名表</w:t>
      </w:r>
      <w:r>
        <w:rPr>
          <w:rFonts w:hint="eastAsia" w:ascii="微软雅黑" w:hAnsi="微软雅黑" w:eastAsia="微软雅黑" w:cs="微软雅黑"/>
          <w:color w:val="454545"/>
          <w:sz w:val="24"/>
          <w:szCs w:val="24"/>
          <w:shd w:val="clear" w:fill="FFFFFF"/>
        </w:rPr>
        <w:t>　　　</w:t>
      </w:r>
    </w:p>
    <w:tbl>
      <w:tblPr>
        <w:tblW w:w="7770" w:type="dxa"/>
        <w:jc w:val="center"/>
        <w:tblInd w:w="309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10"/>
        <w:gridCol w:w="1410"/>
        <w:gridCol w:w="1050"/>
        <w:gridCol w:w="1410"/>
        <w:gridCol w:w="1680"/>
        <w:gridCol w:w="14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准考证号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应聘岗位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职位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笔试成绩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10020101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孟亚军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10020102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李栋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10020103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朱振飞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10030106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彭乐宁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61.25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10030104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陈子昂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32.25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10030105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曹雅蒙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10040108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符雪峰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73.25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10040109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郭庆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52.50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10040107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王丹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43.50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10040110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彭演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10040111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李至悦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10040112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1004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冯博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76.50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晏雨田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74.50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何成波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66.75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10050121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宋亚科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66.50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全小文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10050120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雷获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57.00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高丹萍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56.00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10050122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王钰婷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54.00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10050123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王琴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46.75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罗文强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39.50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10050118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单胜峰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10060124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杨映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69.00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10060125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林强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10060127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龚诚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55.50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10060126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陈佳伟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10070130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谢芝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70.50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10070128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张晓艳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69.50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10070201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资葵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10070129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何煦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67.00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10070202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卿玉梅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10070203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李璐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1007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10080205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陈康慧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10080204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成珊珊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10080206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黎悦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1008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10090207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胡哨刚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59.00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李云海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56.50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黄漠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51.75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郭康平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51.50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10090208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周号月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49.75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戴园妹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49.50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丁旺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10090209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黄彦强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10090210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刘志平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10100217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熊伟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76.00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10100220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邓显石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10100219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王鹏飞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56.75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10100218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蔡修德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53.50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10100221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张才运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10100222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阳晓君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蒋为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63.25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夏彪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52.75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林小城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50.50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张有为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47.75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何敏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44.50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王芬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10110229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易径迪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10150230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桂祁平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75.25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10150301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肖佳贝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10150302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张剑楠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1015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10160303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孙梅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45.00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10160304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李晶晶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10160305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来燕燕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1016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10190306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邹露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10190309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向文科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47.00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10190307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周俊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10190308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温轩凡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1019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实习指导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10200311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殷振华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10200310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刘苏姣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10200312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孙霁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1020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沈莹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67.25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张媛媛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62.50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叶琼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61.75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王俊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61.25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王润垚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46.50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温芳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79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10210318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陈丽诗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教师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10220320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粟炜皓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艺术指导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43.75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10220322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沈云巍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艺术指导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29.00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10220321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丛榕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艺术指导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10220323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曾晴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艺术指导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20010326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刘继辉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54.25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20010325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谢静绮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50.75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20010324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张莉莎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20010327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周维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20020328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肖锐锋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62.50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89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20020329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孟涛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20020330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陈磊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2002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图书管理员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伍祥军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68.25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陈楚楚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67.50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63.00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宁羽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59.25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30010421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王莎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王琦瑜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51.50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张芬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陈玮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48.75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99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肖馨瑜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46.75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30010403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肖文卿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45.50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30010404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胡芷菡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45.50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30010406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周梦瑶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45.25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103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30010405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张尧天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104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30010418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陈辉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42.00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105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肖军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106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30010401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彭荣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107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匡咪咪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108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30010409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龚学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09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周巧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110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30010417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肖芳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111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30010420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钟雅婷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112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30010422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李芳园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3001</w:t>
            </w:r>
          </w:p>
        </w:tc>
        <w:tc>
          <w:tcPr>
            <w:tcW w:w="1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会计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both"/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454545"/>
                <w:sz w:val="24"/>
                <w:szCs w:val="24"/>
              </w:rPr>
              <w:t>缺考</w:t>
            </w:r>
          </w:p>
        </w:tc>
      </w:tr>
    </w:tbl>
    <w:p/>
    <w:sectPr>
      <w:pgSz w:w="16838" w:h="11906" w:orient="landscape"/>
      <w:pgMar w:top="144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7939"/>
    <w:rsid w:val="11786FEC"/>
    <w:rsid w:val="171C50AD"/>
    <w:rsid w:val="1FEE1E89"/>
    <w:rsid w:val="233738AD"/>
    <w:rsid w:val="239856A5"/>
    <w:rsid w:val="23B84D14"/>
    <w:rsid w:val="40B337EA"/>
    <w:rsid w:val="41C81611"/>
    <w:rsid w:val="453B0865"/>
    <w:rsid w:val="4B936250"/>
    <w:rsid w:val="55B64369"/>
    <w:rsid w:val="6A302162"/>
    <w:rsid w:val="6A7D7939"/>
    <w:rsid w:val="706F4CC1"/>
    <w:rsid w:val="71357679"/>
    <w:rsid w:val="7FEC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535353"/>
      <w:u w:val="none"/>
    </w:rPr>
  </w:style>
  <w:style w:type="character" w:styleId="11">
    <w:name w:val="HTML Code"/>
    <w:basedOn w:val="3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styleId="12">
    <w:name w:val="HTML Cite"/>
    <w:basedOn w:val="3"/>
    <w:uiPriority w:val="0"/>
  </w:style>
  <w:style w:type="character" w:customStyle="1" w:styleId="14">
    <w:name w:val="active"/>
    <w:basedOn w:val="3"/>
    <w:uiPriority w:val="0"/>
  </w:style>
  <w:style w:type="character" w:customStyle="1" w:styleId="15">
    <w:name w:val="hover8"/>
    <w:basedOn w:val="3"/>
    <w:uiPriority w:val="0"/>
    <w:rPr>
      <w:color w:val="FF6633"/>
    </w:rPr>
  </w:style>
  <w:style w:type="character" w:customStyle="1" w:styleId="16">
    <w:name w:val="time"/>
    <w:basedOn w:val="3"/>
    <w:uiPriority w:val="0"/>
    <w:rPr>
      <w:color w:val="2E2E2E"/>
    </w:rPr>
  </w:style>
  <w:style w:type="character" w:customStyle="1" w:styleId="17">
    <w:name w:val="ts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2017-12-22T01:55:00Z</dcterms:created>
  <dc:creator>Administrator</dc:creator>
  <cp:lastModifiedBy>Administrator</cp:lastModifiedBy>
  <dcterms:modified xsi:type="dcterms:W3CDTF">2017-12-22T03:35:09Z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