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159" w:rsidRPr="001B1159" w:rsidRDefault="001B1159" w:rsidP="001B1159">
      <w:pPr>
        <w:widowControl/>
        <w:spacing w:line="450" w:lineRule="atLeast"/>
        <w:ind w:left="375" w:right="600"/>
        <w:jc w:val="center"/>
        <w:rPr>
          <w:rFonts w:ascii="微软雅黑" w:eastAsia="微软雅黑" w:hAnsi="微软雅黑" w:cs="宋体"/>
          <w:color w:val="000000"/>
          <w:kern w:val="0"/>
          <w:szCs w:val="21"/>
        </w:rPr>
      </w:pPr>
      <w:r w:rsidRPr="001B1159">
        <w:rPr>
          <w:rFonts w:ascii="黑体" w:eastAsia="黑体" w:hAnsi="黑体" w:cs="宋体" w:hint="eastAsia"/>
          <w:color w:val="000000"/>
          <w:kern w:val="0"/>
          <w:sz w:val="30"/>
          <w:szCs w:val="30"/>
        </w:rPr>
        <w:t>忠县面向</w:t>
      </w:r>
      <w:r w:rsidRPr="001B1159">
        <w:rPr>
          <w:rFonts w:ascii="Times New Roman" w:eastAsia="微软雅黑" w:hAnsi="Times New Roman" w:cs="Times New Roman"/>
          <w:color w:val="000000"/>
          <w:kern w:val="0"/>
          <w:sz w:val="30"/>
          <w:szCs w:val="30"/>
        </w:rPr>
        <w:t>2018</w:t>
      </w:r>
      <w:r w:rsidRPr="001B1159">
        <w:rPr>
          <w:rFonts w:ascii="黑体" w:eastAsia="黑体" w:hAnsi="黑体" w:cs="宋体" w:hint="eastAsia"/>
          <w:color w:val="000000"/>
          <w:kern w:val="0"/>
          <w:sz w:val="30"/>
          <w:szCs w:val="30"/>
        </w:rPr>
        <w:t>年应届全日制普通高校毕业生公开招聘事业单位专业技术人员一览表</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
        <w:gridCol w:w="612"/>
        <w:gridCol w:w="612"/>
        <w:gridCol w:w="612"/>
        <w:gridCol w:w="632"/>
        <w:gridCol w:w="505"/>
        <w:gridCol w:w="2128"/>
        <w:gridCol w:w="1014"/>
        <w:gridCol w:w="573"/>
        <w:gridCol w:w="791"/>
        <w:gridCol w:w="446"/>
      </w:tblGrid>
      <w:tr w:rsidR="001B1159" w:rsidRPr="001B1159" w:rsidTr="001B1159">
        <w:trPr>
          <w:trHeight w:val="960"/>
          <w:tblCellSpacing w:w="0" w:type="dxa"/>
        </w:trPr>
        <w:tc>
          <w:tcPr>
            <w:tcW w:w="525" w:type="dxa"/>
            <w:vMerge w:val="restart"/>
            <w:tcBorders>
              <w:top w:val="outset" w:sz="6" w:space="0" w:color="auto"/>
              <w:left w:val="outset" w:sz="6" w:space="0" w:color="auto"/>
              <w:bottom w:val="outset" w:sz="6" w:space="0" w:color="auto"/>
              <w:right w:val="outset" w:sz="6" w:space="0" w:color="auto"/>
            </w:tcBorders>
            <w:vAlign w:val="center"/>
            <w:hideMark/>
          </w:tcPr>
          <w:p w:rsidR="001B1159" w:rsidRPr="001B1159" w:rsidRDefault="001B1159" w:rsidP="001B1159">
            <w:pPr>
              <w:widowControl/>
              <w:spacing w:line="450" w:lineRule="atLeast"/>
              <w:jc w:val="left"/>
              <w:rPr>
                <w:rFonts w:ascii="微软雅黑" w:eastAsia="微软雅黑" w:hAnsi="微软雅黑" w:cs="宋体" w:hint="eastAsia"/>
                <w:color w:val="000000"/>
                <w:kern w:val="0"/>
                <w:szCs w:val="21"/>
              </w:rPr>
            </w:pPr>
            <w:r w:rsidRPr="001B1159">
              <w:rPr>
                <w:rFonts w:ascii="微软雅黑" w:eastAsia="微软雅黑" w:hAnsi="微软雅黑" w:cs="宋体" w:hint="eastAsia"/>
                <w:color w:val="000000"/>
                <w:kern w:val="0"/>
                <w:szCs w:val="21"/>
              </w:rPr>
              <w:t>序号</w:t>
            </w:r>
          </w:p>
        </w:tc>
        <w:tc>
          <w:tcPr>
            <w:tcW w:w="1080" w:type="dxa"/>
            <w:vMerge w:val="restart"/>
            <w:tcBorders>
              <w:top w:val="outset" w:sz="6" w:space="0" w:color="auto"/>
              <w:left w:val="outset" w:sz="6" w:space="0" w:color="auto"/>
              <w:bottom w:val="outset" w:sz="6" w:space="0" w:color="auto"/>
              <w:right w:val="outset" w:sz="6" w:space="0" w:color="auto"/>
            </w:tcBorders>
            <w:vAlign w:val="center"/>
            <w:hideMark/>
          </w:tcPr>
          <w:p w:rsidR="001B1159" w:rsidRPr="001B1159" w:rsidRDefault="001B1159" w:rsidP="001B1159">
            <w:pPr>
              <w:widowControl/>
              <w:spacing w:line="450" w:lineRule="atLeast"/>
              <w:jc w:val="left"/>
              <w:rPr>
                <w:rFonts w:ascii="微软雅黑" w:eastAsia="微软雅黑" w:hAnsi="微软雅黑" w:cs="宋体" w:hint="eastAsia"/>
                <w:color w:val="000000"/>
                <w:kern w:val="0"/>
                <w:szCs w:val="21"/>
              </w:rPr>
            </w:pPr>
            <w:r w:rsidRPr="001B1159">
              <w:rPr>
                <w:rFonts w:ascii="微软雅黑" w:eastAsia="微软雅黑" w:hAnsi="微软雅黑" w:cs="宋体" w:hint="eastAsia"/>
                <w:color w:val="000000"/>
                <w:kern w:val="0"/>
                <w:szCs w:val="21"/>
              </w:rPr>
              <w:t>主管部门</w:t>
            </w:r>
          </w:p>
        </w:tc>
        <w:tc>
          <w:tcPr>
            <w:tcW w:w="1080" w:type="dxa"/>
            <w:vMerge w:val="restart"/>
            <w:tcBorders>
              <w:top w:val="outset" w:sz="6" w:space="0" w:color="auto"/>
              <w:left w:val="outset" w:sz="6" w:space="0" w:color="auto"/>
              <w:bottom w:val="outset" w:sz="6" w:space="0" w:color="auto"/>
              <w:right w:val="outset" w:sz="6" w:space="0" w:color="auto"/>
            </w:tcBorders>
            <w:vAlign w:val="center"/>
            <w:hideMark/>
          </w:tcPr>
          <w:p w:rsidR="001B1159" w:rsidRPr="001B1159" w:rsidRDefault="001B1159" w:rsidP="001B1159">
            <w:pPr>
              <w:widowControl/>
              <w:spacing w:line="450" w:lineRule="atLeast"/>
              <w:jc w:val="left"/>
              <w:rPr>
                <w:rFonts w:ascii="微软雅黑" w:eastAsia="微软雅黑" w:hAnsi="微软雅黑" w:cs="宋体" w:hint="eastAsia"/>
                <w:color w:val="000000"/>
                <w:kern w:val="0"/>
                <w:szCs w:val="21"/>
              </w:rPr>
            </w:pPr>
            <w:r w:rsidRPr="001B1159">
              <w:rPr>
                <w:rFonts w:ascii="微软雅黑" w:eastAsia="微软雅黑" w:hAnsi="微软雅黑" w:cs="宋体" w:hint="eastAsia"/>
                <w:color w:val="000000"/>
                <w:kern w:val="0"/>
                <w:szCs w:val="21"/>
              </w:rPr>
              <w:t>招聘单位</w:t>
            </w:r>
          </w:p>
        </w:tc>
        <w:tc>
          <w:tcPr>
            <w:tcW w:w="1080" w:type="dxa"/>
            <w:vMerge w:val="restart"/>
            <w:tcBorders>
              <w:top w:val="outset" w:sz="6" w:space="0" w:color="auto"/>
              <w:left w:val="outset" w:sz="6" w:space="0" w:color="auto"/>
              <w:bottom w:val="outset" w:sz="6" w:space="0" w:color="auto"/>
              <w:right w:val="outset" w:sz="6" w:space="0" w:color="auto"/>
            </w:tcBorders>
            <w:vAlign w:val="center"/>
            <w:hideMark/>
          </w:tcPr>
          <w:p w:rsidR="001B1159" w:rsidRPr="001B1159" w:rsidRDefault="001B1159" w:rsidP="001B1159">
            <w:pPr>
              <w:widowControl/>
              <w:spacing w:line="450" w:lineRule="atLeast"/>
              <w:jc w:val="left"/>
              <w:rPr>
                <w:rFonts w:ascii="微软雅黑" w:eastAsia="微软雅黑" w:hAnsi="微软雅黑" w:cs="宋体" w:hint="eastAsia"/>
                <w:color w:val="000000"/>
                <w:kern w:val="0"/>
                <w:szCs w:val="21"/>
              </w:rPr>
            </w:pPr>
            <w:r w:rsidRPr="001B1159">
              <w:rPr>
                <w:rFonts w:ascii="微软雅黑" w:eastAsia="微软雅黑" w:hAnsi="微软雅黑" w:cs="宋体" w:hint="eastAsia"/>
                <w:color w:val="000000"/>
                <w:kern w:val="0"/>
                <w:szCs w:val="21"/>
              </w:rPr>
              <w:t>岗位名称</w:t>
            </w:r>
          </w:p>
        </w:tc>
        <w:tc>
          <w:tcPr>
            <w:tcW w:w="1080" w:type="dxa"/>
            <w:vMerge w:val="restart"/>
            <w:tcBorders>
              <w:top w:val="outset" w:sz="6" w:space="0" w:color="auto"/>
              <w:left w:val="outset" w:sz="6" w:space="0" w:color="auto"/>
              <w:bottom w:val="outset" w:sz="6" w:space="0" w:color="auto"/>
              <w:right w:val="outset" w:sz="6" w:space="0" w:color="auto"/>
            </w:tcBorders>
            <w:vAlign w:val="center"/>
            <w:hideMark/>
          </w:tcPr>
          <w:p w:rsidR="001B1159" w:rsidRPr="001B1159" w:rsidRDefault="001B1159" w:rsidP="001B1159">
            <w:pPr>
              <w:widowControl/>
              <w:spacing w:line="450" w:lineRule="atLeast"/>
              <w:jc w:val="left"/>
              <w:rPr>
                <w:rFonts w:ascii="微软雅黑" w:eastAsia="微软雅黑" w:hAnsi="微软雅黑" w:cs="宋体" w:hint="eastAsia"/>
                <w:color w:val="000000"/>
                <w:kern w:val="0"/>
                <w:szCs w:val="21"/>
              </w:rPr>
            </w:pPr>
            <w:r w:rsidRPr="001B1159">
              <w:rPr>
                <w:rFonts w:ascii="微软雅黑" w:eastAsia="微软雅黑" w:hAnsi="微软雅黑" w:cs="宋体" w:hint="eastAsia"/>
                <w:color w:val="000000"/>
                <w:kern w:val="0"/>
                <w:szCs w:val="21"/>
              </w:rPr>
              <w:t>岗位类别及等级</w:t>
            </w:r>
          </w:p>
        </w:tc>
        <w:tc>
          <w:tcPr>
            <w:tcW w:w="840" w:type="dxa"/>
            <w:vMerge w:val="restart"/>
            <w:tcBorders>
              <w:top w:val="outset" w:sz="6" w:space="0" w:color="auto"/>
              <w:left w:val="outset" w:sz="6" w:space="0" w:color="auto"/>
              <w:bottom w:val="outset" w:sz="6" w:space="0" w:color="auto"/>
              <w:right w:val="outset" w:sz="6" w:space="0" w:color="auto"/>
            </w:tcBorders>
            <w:vAlign w:val="center"/>
            <w:hideMark/>
          </w:tcPr>
          <w:p w:rsidR="001B1159" w:rsidRPr="001B1159" w:rsidRDefault="001B1159" w:rsidP="001B1159">
            <w:pPr>
              <w:widowControl/>
              <w:spacing w:line="450" w:lineRule="atLeast"/>
              <w:jc w:val="left"/>
              <w:rPr>
                <w:rFonts w:ascii="微软雅黑" w:eastAsia="微软雅黑" w:hAnsi="微软雅黑" w:cs="宋体" w:hint="eastAsia"/>
                <w:color w:val="000000"/>
                <w:kern w:val="0"/>
                <w:szCs w:val="21"/>
              </w:rPr>
            </w:pPr>
            <w:r w:rsidRPr="001B1159">
              <w:rPr>
                <w:rFonts w:ascii="微软雅黑" w:eastAsia="微软雅黑" w:hAnsi="微软雅黑" w:cs="宋体" w:hint="eastAsia"/>
                <w:color w:val="000000"/>
                <w:kern w:val="0"/>
                <w:szCs w:val="21"/>
              </w:rPr>
              <w:t>招聘名额</w:t>
            </w:r>
          </w:p>
        </w:tc>
        <w:tc>
          <w:tcPr>
            <w:tcW w:w="8085" w:type="dxa"/>
            <w:gridSpan w:val="4"/>
            <w:tcBorders>
              <w:top w:val="outset" w:sz="6" w:space="0" w:color="auto"/>
              <w:left w:val="outset" w:sz="6" w:space="0" w:color="auto"/>
              <w:bottom w:val="outset" w:sz="6" w:space="0" w:color="auto"/>
              <w:right w:val="outset" w:sz="6" w:space="0" w:color="auto"/>
            </w:tcBorders>
            <w:vAlign w:val="center"/>
            <w:hideMark/>
          </w:tcPr>
          <w:p w:rsidR="001B1159" w:rsidRPr="001B1159" w:rsidRDefault="001B1159" w:rsidP="001B1159">
            <w:pPr>
              <w:widowControl/>
              <w:spacing w:line="450" w:lineRule="atLeast"/>
              <w:jc w:val="center"/>
              <w:rPr>
                <w:rFonts w:ascii="微软雅黑" w:eastAsia="微软雅黑" w:hAnsi="微软雅黑" w:cs="宋体" w:hint="eastAsia"/>
                <w:color w:val="000000"/>
                <w:kern w:val="0"/>
                <w:szCs w:val="21"/>
              </w:rPr>
            </w:pPr>
            <w:r w:rsidRPr="001B1159">
              <w:rPr>
                <w:rFonts w:ascii="微软雅黑" w:eastAsia="微软雅黑" w:hAnsi="微软雅黑" w:cs="宋体" w:hint="eastAsia"/>
                <w:color w:val="000000"/>
                <w:kern w:val="0"/>
                <w:szCs w:val="21"/>
              </w:rPr>
              <w:t>招聘条件</w:t>
            </w:r>
          </w:p>
        </w:tc>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1B1159" w:rsidRPr="001B1159" w:rsidRDefault="001B1159" w:rsidP="001B1159">
            <w:pPr>
              <w:widowControl/>
              <w:spacing w:line="450" w:lineRule="atLeast"/>
              <w:jc w:val="left"/>
              <w:rPr>
                <w:rFonts w:ascii="微软雅黑" w:eastAsia="微软雅黑" w:hAnsi="微软雅黑" w:cs="宋体" w:hint="eastAsia"/>
                <w:color w:val="000000"/>
                <w:kern w:val="0"/>
                <w:szCs w:val="21"/>
              </w:rPr>
            </w:pPr>
            <w:r w:rsidRPr="001B1159">
              <w:rPr>
                <w:rFonts w:ascii="微软雅黑" w:eastAsia="微软雅黑" w:hAnsi="微软雅黑" w:cs="宋体" w:hint="eastAsia"/>
                <w:color w:val="000000"/>
                <w:kern w:val="0"/>
                <w:szCs w:val="21"/>
              </w:rPr>
              <w:t>备注</w:t>
            </w:r>
          </w:p>
        </w:tc>
      </w:tr>
      <w:tr w:rsidR="001B1159" w:rsidRPr="001B1159" w:rsidTr="001B1159">
        <w:trPr>
          <w:trHeight w:val="9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1159" w:rsidRPr="001B1159" w:rsidRDefault="001B1159" w:rsidP="001B1159">
            <w:pPr>
              <w:widowControl/>
              <w:spacing w:line="450" w:lineRule="atLeast"/>
              <w:jc w:val="left"/>
              <w:rPr>
                <w:rFonts w:ascii="微软雅黑" w:eastAsia="微软雅黑" w:hAnsi="微软雅黑" w:cs="宋体"/>
                <w:color w:val="000000"/>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1159" w:rsidRPr="001B1159" w:rsidRDefault="001B1159" w:rsidP="001B1159">
            <w:pPr>
              <w:widowControl/>
              <w:spacing w:line="450" w:lineRule="atLeast"/>
              <w:jc w:val="left"/>
              <w:rPr>
                <w:rFonts w:ascii="微软雅黑" w:eastAsia="微软雅黑" w:hAnsi="微软雅黑" w:cs="宋体"/>
                <w:color w:val="000000"/>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1159" w:rsidRPr="001B1159" w:rsidRDefault="001B1159" w:rsidP="001B1159">
            <w:pPr>
              <w:widowControl/>
              <w:spacing w:line="450" w:lineRule="atLeast"/>
              <w:jc w:val="left"/>
              <w:rPr>
                <w:rFonts w:ascii="微软雅黑" w:eastAsia="微软雅黑" w:hAnsi="微软雅黑" w:cs="宋体"/>
                <w:color w:val="000000"/>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1159" w:rsidRPr="001B1159" w:rsidRDefault="001B1159" w:rsidP="001B1159">
            <w:pPr>
              <w:widowControl/>
              <w:spacing w:line="450" w:lineRule="atLeast"/>
              <w:jc w:val="left"/>
              <w:rPr>
                <w:rFonts w:ascii="微软雅黑" w:eastAsia="微软雅黑" w:hAnsi="微软雅黑" w:cs="宋体"/>
                <w:color w:val="000000"/>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1159" w:rsidRPr="001B1159" w:rsidRDefault="001B1159" w:rsidP="001B1159">
            <w:pPr>
              <w:widowControl/>
              <w:spacing w:line="450" w:lineRule="atLeast"/>
              <w:jc w:val="left"/>
              <w:rPr>
                <w:rFonts w:ascii="微软雅黑" w:eastAsia="微软雅黑" w:hAnsi="微软雅黑" w:cs="宋体"/>
                <w:color w:val="000000"/>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1159" w:rsidRPr="001B1159" w:rsidRDefault="001B1159" w:rsidP="001B1159">
            <w:pPr>
              <w:widowControl/>
              <w:spacing w:line="450" w:lineRule="atLeast"/>
              <w:jc w:val="left"/>
              <w:rPr>
                <w:rFonts w:ascii="微软雅黑" w:eastAsia="微软雅黑" w:hAnsi="微软雅黑" w:cs="宋体"/>
                <w:color w:val="000000"/>
                <w:kern w:val="0"/>
                <w:szCs w:val="21"/>
              </w:rPr>
            </w:pPr>
          </w:p>
        </w:tc>
        <w:tc>
          <w:tcPr>
            <w:tcW w:w="3930" w:type="dxa"/>
            <w:tcBorders>
              <w:top w:val="outset" w:sz="6" w:space="0" w:color="auto"/>
              <w:left w:val="outset" w:sz="6" w:space="0" w:color="auto"/>
              <w:bottom w:val="outset" w:sz="6" w:space="0" w:color="auto"/>
              <w:right w:val="outset" w:sz="6" w:space="0" w:color="auto"/>
            </w:tcBorders>
            <w:vAlign w:val="center"/>
            <w:hideMark/>
          </w:tcPr>
          <w:p w:rsidR="001B1159" w:rsidRPr="001B1159" w:rsidRDefault="001B1159" w:rsidP="001B1159">
            <w:pPr>
              <w:widowControl/>
              <w:spacing w:line="450" w:lineRule="atLeast"/>
              <w:jc w:val="left"/>
              <w:rPr>
                <w:rFonts w:ascii="微软雅黑" w:eastAsia="微软雅黑" w:hAnsi="微软雅黑" w:cs="宋体" w:hint="eastAsia"/>
                <w:color w:val="000000"/>
                <w:kern w:val="0"/>
                <w:szCs w:val="21"/>
              </w:rPr>
            </w:pPr>
            <w:r w:rsidRPr="001B1159">
              <w:rPr>
                <w:rFonts w:ascii="微软雅黑" w:eastAsia="微软雅黑" w:hAnsi="微软雅黑" w:cs="宋体" w:hint="eastAsia"/>
                <w:color w:val="000000"/>
                <w:kern w:val="0"/>
                <w:szCs w:val="21"/>
              </w:rPr>
              <w:t>学历（学位）</w:t>
            </w:r>
          </w:p>
        </w:tc>
        <w:tc>
          <w:tcPr>
            <w:tcW w:w="1725" w:type="dxa"/>
            <w:tcBorders>
              <w:top w:val="outset" w:sz="6" w:space="0" w:color="auto"/>
              <w:left w:val="outset" w:sz="6" w:space="0" w:color="auto"/>
              <w:bottom w:val="outset" w:sz="6" w:space="0" w:color="auto"/>
              <w:right w:val="outset" w:sz="6" w:space="0" w:color="auto"/>
            </w:tcBorders>
            <w:vAlign w:val="center"/>
            <w:hideMark/>
          </w:tcPr>
          <w:p w:rsidR="001B1159" w:rsidRPr="001B1159" w:rsidRDefault="001B1159" w:rsidP="001B1159">
            <w:pPr>
              <w:widowControl/>
              <w:spacing w:line="450" w:lineRule="atLeast"/>
              <w:jc w:val="left"/>
              <w:rPr>
                <w:rFonts w:ascii="微软雅黑" w:eastAsia="微软雅黑" w:hAnsi="微软雅黑" w:cs="宋体" w:hint="eastAsia"/>
                <w:color w:val="000000"/>
                <w:kern w:val="0"/>
                <w:szCs w:val="21"/>
              </w:rPr>
            </w:pPr>
            <w:r w:rsidRPr="001B1159">
              <w:rPr>
                <w:rFonts w:ascii="微软雅黑" w:eastAsia="微软雅黑" w:hAnsi="微软雅黑" w:cs="宋体" w:hint="eastAsia"/>
                <w:color w:val="000000"/>
                <w:kern w:val="0"/>
                <w:szCs w:val="21"/>
              </w:rPr>
              <w:t>专业</w:t>
            </w:r>
          </w:p>
        </w:tc>
        <w:tc>
          <w:tcPr>
            <w:tcW w:w="945" w:type="dxa"/>
            <w:tcBorders>
              <w:top w:val="outset" w:sz="6" w:space="0" w:color="auto"/>
              <w:left w:val="outset" w:sz="6" w:space="0" w:color="auto"/>
              <w:bottom w:val="outset" w:sz="6" w:space="0" w:color="auto"/>
              <w:right w:val="outset" w:sz="6" w:space="0" w:color="auto"/>
            </w:tcBorders>
            <w:vAlign w:val="center"/>
            <w:hideMark/>
          </w:tcPr>
          <w:p w:rsidR="001B1159" w:rsidRPr="001B1159" w:rsidRDefault="001B1159" w:rsidP="001B1159">
            <w:pPr>
              <w:widowControl/>
              <w:spacing w:line="450" w:lineRule="atLeast"/>
              <w:jc w:val="left"/>
              <w:rPr>
                <w:rFonts w:ascii="微软雅黑" w:eastAsia="微软雅黑" w:hAnsi="微软雅黑" w:cs="宋体" w:hint="eastAsia"/>
                <w:color w:val="000000"/>
                <w:kern w:val="0"/>
                <w:szCs w:val="21"/>
              </w:rPr>
            </w:pPr>
            <w:r w:rsidRPr="001B1159">
              <w:rPr>
                <w:rFonts w:ascii="微软雅黑" w:eastAsia="微软雅黑" w:hAnsi="微软雅黑" w:cs="宋体" w:hint="eastAsia"/>
                <w:color w:val="000000"/>
                <w:kern w:val="0"/>
                <w:szCs w:val="21"/>
              </w:rPr>
              <w:t>年龄</w:t>
            </w:r>
          </w:p>
        </w:tc>
        <w:tc>
          <w:tcPr>
            <w:tcW w:w="1485" w:type="dxa"/>
            <w:tcBorders>
              <w:top w:val="outset" w:sz="6" w:space="0" w:color="auto"/>
              <w:left w:val="outset" w:sz="6" w:space="0" w:color="auto"/>
              <w:bottom w:val="outset" w:sz="6" w:space="0" w:color="auto"/>
              <w:right w:val="outset" w:sz="6" w:space="0" w:color="auto"/>
            </w:tcBorders>
            <w:vAlign w:val="center"/>
            <w:hideMark/>
          </w:tcPr>
          <w:p w:rsidR="001B1159" w:rsidRPr="001B1159" w:rsidRDefault="001B1159" w:rsidP="001B1159">
            <w:pPr>
              <w:widowControl/>
              <w:spacing w:line="450" w:lineRule="atLeast"/>
              <w:jc w:val="left"/>
              <w:rPr>
                <w:rFonts w:ascii="微软雅黑" w:eastAsia="微软雅黑" w:hAnsi="微软雅黑" w:cs="宋体" w:hint="eastAsia"/>
                <w:color w:val="000000"/>
                <w:kern w:val="0"/>
                <w:szCs w:val="21"/>
              </w:rPr>
            </w:pPr>
            <w:r w:rsidRPr="001B1159">
              <w:rPr>
                <w:rFonts w:ascii="微软雅黑" w:eastAsia="微软雅黑" w:hAnsi="微软雅黑" w:cs="宋体" w:hint="eastAsia"/>
                <w:color w:val="000000"/>
                <w:kern w:val="0"/>
                <w:szCs w:val="21"/>
              </w:rPr>
              <w:t>其他条件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1159" w:rsidRPr="001B1159" w:rsidRDefault="001B1159" w:rsidP="001B1159">
            <w:pPr>
              <w:widowControl/>
              <w:spacing w:line="450" w:lineRule="atLeast"/>
              <w:jc w:val="left"/>
              <w:rPr>
                <w:rFonts w:ascii="微软雅黑" w:eastAsia="微软雅黑" w:hAnsi="微软雅黑" w:cs="宋体"/>
                <w:color w:val="000000"/>
                <w:kern w:val="0"/>
                <w:szCs w:val="21"/>
              </w:rPr>
            </w:pPr>
          </w:p>
        </w:tc>
      </w:tr>
      <w:tr w:rsidR="001B1159" w:rsidRPr="001B1159" w:rsidTr="001B1159">
        <w:trPr>
          <w:trHeight w:val="3630"/>
          <w:tblCellSpacing w:w="0" w:type="dxa"/>
        </w:trPr>
        <w:tc>
          <w:tcPr>
            <w:tcW w:w="525" w:type="dxa"/>
            <w:tcBorders>
              <w:top w:val="outset" w:sz="6" w:space="0" w:color="auto"/>
              <w:left w:val="outset" w:sz="6" w:space="0" w:color="auto"/>
              <w:bottom w:val="outset" w:sz="6" w:space="0" w:color="auto"/>
              <w:right w:val="outset" w:sz="6" w:space="0" w:color="auto"/>
            </w:tcBorders>
            <w:vAlign w:val="center"/>
            <w:hideMark/>
          </w:tcPr>
          <w:p w:rsidR="001B1159" w:rsidRPr="001B1159" w:rsidRDefault="001B1159" w:rsidP="001B1159">
            <w:pPr>
              <w:widowControl/>
              <w:spacing w:line="450" w:lineRule="atLeast"/>
              <w:jc w:val="left"/>
              <w:rPr>
                <w:rFonts w:ascii="微软雅黑" w:eastAsia="微软雅黑" w:hAnsi="微软雅黑" w:cs="宋体" w:hint="eastAsia"/>
                <w:color w:val="000000"/>
                <w:kern w:val="0"/>
                <w:szCs w:val="21"/>
              </w:rPr>
            </w:pPr>
            <w:r w:rsidRPr="001B1159">
              <w:rPr>
                <w:rFonts w:ascii="微软雅黑" w:eastAsia="微软雅黑" w:hAnsi="微软雅黑" w:cs="宋体" w:hint="eastAsia"/>
                <w:color w:val="000000"/>
                <w:kern w:val="0"/>
                <w:szCs w:val="21"/>
              </w:rPr>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1B1159" w:rsidRPr="001B1159" w:rsidRDefault="001B1159" w:rsidP="001B1159">
            <w:pPr>
              <w:widowControl/>
              <w:spacing w:line="450" w:lineRule="atLeast"/>
              <w:jc w:val="left"/>
              <w:rPr>
                <w:rFonts w:ascii="微软雅黑" w:eastAsia="微软雅黑" w:hAnsi="微软雅黑" w:cs="宋体" w:hint="eastAsia"/>
                <w:color w:val="000000"/>
                <w:kern w:val="0"/>
                <w:szCs w:val="21"/>
              </w:rPr>
            </w:pPr>
            <w:r w:rsidRPr="001B1159">
              <w:rPr>
                <w:rFonts w:ascii="微软雅黑" w:eastAsia="微软雅黑" w:hAnsi="微软雅黑" w:cs="宋体" w:hint="eastAsia"/>
                <w:color w:val="000000"/>
                <w:kern w:val="0"/>
                <w:szCs w:val="21"/>
              </w:rPr>
              <w:t>忠县环境保护局</w:t>
            </w:r>
          </w:p>
        </w:tc>
        <w:tc>
          <w:tcPr>
            <w:tcW w:w="1080" w:type="dxa"/>
            <w:tcBorders>
              <w:top w:val="outset" w:sz="6" w:space="0" w:color="auto"/>
              <w:left w:val="outset" w:sz="6" w:space="0" w:color="auto"/>
              <w:bottom w:val="outset" w:sz="6" w:space="0" w:color="auto"/>
              <w:right w:val="outset" w:sz="6" w:space="0" w:color="auto"/>
            </w:tcBorders>
            <w:vAlign w:val="center"/>
            <w:hideMark/>
          </w:tcPr>
          <w:p w:rsidR="001B1159" w:rsidRPr="001B1159" w:rsidRDefault="001B1159" w:rsidP="001B1159">
            <w:pPr>
              <w:widowControl/>
              <w:spacing w:line="450" w:lineRule="atLeast"/>
              <w:jc w:val="left"/>
              <w:rPr>
                <w:rFonts w:ascii="微软雅黑" w:eastAsia="微软雅黑" w:hAnsi="微软雅黑" w:cs="宋体" w:hint="eastAsia"/>
                <w:color w:val="000000"/>
                <w:kern w:val="0"/>
                <w:szCs w:val="21"/>
              </w:rPr>
            </w:pPr>
            <w:r w:rsidRPr="001B1159">
              <w:rPr>
                <w:rFonts w:ascii="微软雅黑" w:eastAsia="微软雅黑" w:hAnsi="微软雅黑" w:cs="宋体" w:hint="eastAsia"/>
                <w:color w:val="000000"/>
                <w:kern w:val="0"/>
                <w:szCs w:val="21"/>
              </w:rPr>
              <w:t>忠县生态环境监测站</w:t>
            </w:r>
          </w:p>
        </w:tc>
        <w:tc>
          <w:tcPr>
            <w:tcW w:w="1080" w:type="dxa"/>
            <w:tcBorders>
              <w:top w:val="outset" w:sz="6" w:space="0" w:color="auto"/>
              <w:left w:val="outset" w:sz="6" w:space="0" w:color="auto"/>
              <w:bottom w:val="outset" w:sz="6" w:space="0" w:color="auto"/>
              <w:right w:val="outset" w:sz="6" w:space="0" w:color="auto"/>
            </w:tcBorders>
            <w:vAlign w:val="center"/>
            <w:hideMark/>
          </w:tcPr>
          <w:p w:rsidR="001B1159" w:rsidRPr="001B1159" w:rsidRDefault="001B1159" w:rsidP="001B1159">
            <w:pPr>
              <w:widowControl/>
              <w:spacing w:line="450" w:lineRule="atLeast"/>
              <w:jc w:val="left"/>
              <w:rPr>
                <w:rFonts w:ascii="微软雅黑" w:eastAsia="微软雅黑" w:hAnsi="微软雅黑" w:cs="宋体" w:hint="eastAsia"/>
                <w:color w:val="000000"/>
                <w:kern w:val="0"/>
                <w:szCs w:val="21"/>
              </w:rPr>
            </w:pPr>
            <w:r w:rsidRPr="001B1159">
              <w:rPr>
                <w:rFonts w:ascii="微软雅黑" w:eastAsia="微软雅黑" w:hAnsi="微软雅黑" w:cs="宋体" w:hint="eastAsia"/>
                <w:color w:val="000000"/>
                <w:kern w:val="0"/>
                <w:szCs w:val="21"/>
              </w:rPr>
              <w:t>环境监测</w:t>
            </w:r>
          </w:p>
        </w:tc>
        <w:tc>
          <w:tcPr>
            <w:tcW w:w="1080" w:type="dxa"/>
            <w:tcBorders>
              <w:top w:val="outset" w:sz="6" w:space="0" w:color="auto"/>
              <w:left w:val="outset" w:sz="6" w:space="0" w:color="auto"/>
              <w:bottom w:val="outset" w:sz="6" w:space="0" w:color="auto"/>
              <w:right w:val="outset" w:sz="6" w:space="0" w:color="auto"/>
            </w:tcBorders>
            <w:vAlign w:val="center"/>
            <w:hideMark/>
          </w:tcPr>
          <w:p w:rsidR="001B1159" w:rsidRPr="001B1159" w:rsidRDefault="001B1159" w:rsidP="001B1159">
            <w:pPr>
              <w:widowControl/>
              <w:spacing w:line="450" w:lineRule="atLeast"/>
              <w:jc w:val="left"/>
              <w:rPr>
                <w:rFonts w:ascii="微软雅黑" w:eastAsia="微软雅黑" w:hAnsi="微软雅黑" w:cs="宋体" w:hint="eastAsia"/>
                <w:color w:val="000000"/>
                <w:kern w:val="0"/>
                <w:szCs w:val="21"/>
              </w:rPr>
            </w:pPr>
            <w:r w:rsidRPr="001B1159">
              <w:rPr>
                <w:rFonts w:ascii="微软雅黑" w:eastAsia="微软雅黑" w:hAnsi="微软雅黑" w:cs="宋体" w:hint="eastAsia"/>
                <w:color w:val="000000"/>
                <w:kern w:val="0"/>
                <w:szCs w:val="21"/>
              </w:rPr>
              <w:t>专技12级及以上</w:t>
            </w:r>
          </w:p>
        </w:tc>
        <w:tc>
          <w:tcPr>
            <w:tcW w:w="840" w:type="dxa"/>
            <w:tcBorders>
              <w:top w:val="outset" w:sz="6" w:space="0" w:color="auto"/>
              <w:left w:val="outset" w:sz="6" w:space="0" w:color="auto"/>
              <w:bottom w:val="outset" w:sz="6" w:space="0" w:color="auto"/>
              <w:right w:val="outset" w:sz="6" w:space="0" w:color="auto"/>
            </w:tcBorders>
            <w:vAlign w:val="center"/>
            <w:hideMark/>
          </w:tcPr>
          <w:p w:rsidR="001B1159" w:rsidRPr="001B1159" w:rsidRDefault="001B1159" w:rsidP="001B1159">
            <w:pPr>
              <w:widowControl/>
              <w:spacing w:line="450" w:lineRule="atLeast"/>
              <w:jc w:val="left"/>
              <w:rPr>
                <w:rFonts w:ascii="微软雅黑" w:eastAsia="微软雅黑" w:hAnsi="微软雅黑" w:cs="宋体" w:hint="eastAsia"/>
                <w:color w:val="000000"/>
                <w:kern w:val="0"/>
                <w:szCs w:val="21"/>
              </w:rPr>
            </w:pPr>
            <w:r w:rsidRPr="001B1159">
              <w:rPr>
                <w:rFonts w:ascii="微软雅黑" w:eastAsia="微软雅黑" w:hAnsi="微软雅黑" w:cs="宋体" w:hint="eastAsia"/>
                <w:color w:val="000000"/>
                <w:kern w:val="0"/>
                <w:szCs w:val="21"/>
              </w:rPr>
              <w:t>6</w:t>
            </w:r>
          </w:p>
        </w:tc>
        <w:tc>
          <w:tcPr>
            <w:tcW w:w="3930" w:type="dxa"/>
            <w:tcBorders>
              <w:top w:val="outset" w:sz="6" w:space="0" w:color="auto"/>
              <w:left w:val="outset" w:sz="6" w:space="0" w:color="auto"/>
              <w:bottom w:val="outset" w:sz="6" w:space="0" w:color="auto"/>
              <w:right w:val="outset" w:sz="6" w:space="0" w:color="auto"/>
            </w:tcBorders>
            <w:vAlign w:val="center"/>
            <w:hideMark/>
          </w:tcPr>
          <w:p w:rsidR="001B1159" w:rsidRPr="001B1159" w:rsidRDefault="001B1159" w:rsidP="001B1159">
            <w:pPr>
              <w:widowControl/>
              <w:spacing w:line="450" w:lineRule="atLeast"/>
              <w:jc w:val="left"/>
              <w:rPr>
                <w:rFonts w:ascii="微软雅黑" w:eastAsia="微软雅黑" w:hAnsi="微软雅黑" w:cs="宋体" w:hint="eastAsia"/>
                <w:color w:val="000000"/>
                <w:kern w:val="0"/>
                <w:szCs w:val="21"/>
              </w:rPr>
            </w:pPr>
            <w:r w:rsidRPr="001B1159">
              <w:rPr>
                <w:rFonts w:ascii="微软雅黑" w:eastAsia="微软雅黑" w:hAnsi="微软雅黑" w:cs="宋体" w:hint="eastAsia"/>
                <w:color w:val="000000"/>
                <w:kern w:val="0"/>
                <w:szCs w:val="21"/>
              </w:rPr>
              <w:t>1.2018年应届全日制普通高校研究生学历并取得相应学位；2.2018年教育部直属高校应届全日制本科及以上学历并取得相应学位并符合下列条件之一：大学就读期间获得校级三等及以上专业（或综合）奖学金；在大学期间必修课平均成绩在75分及以上。  </w:t>
            </w:r>
          </w:p>
        </w:tc>
        <w:tc>
          <w:tcPr>
            <w:tcW w:w="1725" w:type="dxa"/>
            <w:tcBorders>
              <w:top w:val="outset" w:sz="6" w:space="0" w:color="auto"/>
              <w:left w:val="outset" w:sz="6" w:space="0" w:color="auto"/>
              <w:bottom w:val="outset" w:sz="6" w:space="0" w:color="auto"/>
              <w:right w:val="outset" w:sz="6" w:space="0" w:color="auto"/>
            </w:tcBorders>
            <w:vAlign w:val="center"/>
            <w:hideMark/>
          </w:tcPr>
          <w:p w:rsidR="001B1159" w:rsidRPr="001B1159" w:rsidRDefault="001B1159" w:rsidP="001B1159">
            <w:pPr>
              <w:widowControl/>
              <w:spacing w:line="450" w:lineRule="atLeast"/>
              <w:jc w:val="left"/>
              <w:rPr>
                <w:rFonts w:ascii="微软雅黑" w:eastAsia="微软雅黑" w:hAnsi="微软雅黑" w:cs="宋体" w:hint="eastAsia"/>
                <w:color w:val="000000"/>
                <w:kern w:val="0"/>
                <w:szCs w:val="21"/>
              </w:rPr>
            </w:pPr>
            <w:r w:rsidRPr="001B1159">
              <w:rPr>
                <w:rFonts w:ascii="微软雅黑" w:eastAsia="微软雅黑" w:hAnsi="微软雅黑" w:cs="宋体" w:hint="eastAsia"/>
                <w:color w:val="000000"/>
                <w:kern w:val="0"/>
                <w:szCs w:val="21"/>
              </w:rPr>
              <w:t>环境科学与工程类、仪器类、化工与制药类、化学类、生物科学类、生物工程类、材料类、药学类、自然保护与环境生态类</w:t>
            </w:r>
          </w:p>
        </w:tc>
        <w:tc>
          <w:tcPr>
            <w:tcW w:w="945" w:type="dxa"/>
            <w:tcBorders>
              <w:top w:val="outset" w:sz="6" w:space="0" w:color="auto"/>
              <w:left w:val="outset" w:sz="6" w:space="0" w:color="auto"/>
              <w:bottom w:val="outset" w:sz="6" w:space="0" w:color="auto"/>
              <w:right w:val="outset" w:sz="6" w:space="0" w:color="auto"/>
            </w:tcBorders>
            <w:vAlign w:val="center"/>
            <w:hideMark/>
          </w:tcPr>
          <w:p w:rsidR="001B1159" w:rsidRPr="001B1159" w:rsidRDefault="001B1159" w:rsidP="001B1159">
            <w:pPr>
              <w:widowControl/>
              <w:spacing w:line="450" w:lineRule="atLeast"/>
              <w:jc w:val="left"/>
              <w:rPr>
                <w:rFonts w:ascii="微软雅黑" w:eastAsia="微软雅黑" w:hAnsi="微软雅黑" w:cs="宋体" w:hint="eastAsia"/>
                <w:color w:val="000000"/>
                <w:kern w:val="0"/>
                <w:szCs w:val="21"/>
              </w:rPr>
            </w:pPr>
            <w:r w:rsidRPr="001B1159">
              <w:rPr>
                <w:rFonts w:ascii="微软雅黑" w:eastAsia="微软雅黑" w:hAnsi="微软雅黑" w:cs="宋体" w:hint="eastAsia"/>
                <w:color w:val="000000"/>
                <w:kern w:val="0"/>
                <w:szCs w:val="21"/>
              </w:rPr>
              <w:t>35周岁及其以下</w:t>
            </w:r>
          </w:p>
        </w:tc>
        <w:tc>
          <w:tcPr>
            <w:tcW w:w="1485" w:type="dxa"/>
            <w:tcBorders>
              <w:top w:val="outset" w:sz="6" w:space="0" w:color="auto"/>
              <w:left w:val="outset" w:sz="6" w:space="0" w:color="auto"/>
              <w:bottom w:val="outset" w:sz="6" w:space="0" w:color="auto"/>
              <w:right w:val="outset" w:sz="6" w:space="0" w:color="auto"/>
            </w:tcBorders>
            <w:vAlign w:val="center"/>
            <w:hideMark/>
          </w:tcPr>
          <w:p w:rsidR="001B1159" w:rsidRPr="001B1159" w:rsidRDefault="001B1159" w:rsidP="001B1159">
            <w:pPr>
              <w:widowControl/>
              <w:spacing w:line="450" w:lineRule="atLeast"/>
              <w:jc w:val="left"/>
              <w:rPr>
                <w:rFonts w:ascii="微软雅黑" w:eastAsia="微软雅黑" w:hAnsi="微软雅黑" w:cs="宋体" w:hint="eastAsia"/>
                <w:color w:val="000000"/>
                <w:kern w:val="0"/>
                <w:szCs w:val="21"/>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1B1159" w:rsidRPr="001B1159" w:rsidRDefault="001B1159" w:rsidP="001B1159">
            <w:pPr>
              <w:widowControl/>
              <w:spacing w:line="450" w:lineRule="atLeast"/>
              <w:jc w:val="left"/>
              <w:rPr>
                <w:rFonts w:ascii="微软雅黑" w:eastAsia="微软雅黑" w:hAnsi="微软雅黑" w:cs="宋体" w:hint="eastAsia"/>
                <w:color w:val="000000"/>
                <w:kern w:val="0"/>
                <w:szCs w:val="21"/>
              </w:rPr>
            </w:pPr>
          </w:p>
        </w:tc>
      </w:tr>
    </w:tbl>
    <w:p w:rsidR="00BC03B3" w:rsidRDefault="00BC03B3">
      <w:bookmarkStart w:id="0" w:name="_GoBack"/>
      <w:bookmarkEnd w:id="0"/>
    </w:p>
    <w:sectPr w:rsidR="00BC03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59"/>
    <w:rsid w:val="001B1159"/>
    <w:rsid w:val="00BC0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AA2A1-06C6-468E-A6FA-E5850278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115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03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2017-12-29T05:22:00Z</dcterms:created>
  <dcterms:modified xsi:type="dcterms:W3CDTF">2017-12-29T05:22:00Z</dcterms:modified>
</cp:coreProperties>
</file>