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：</w:t>
      </w:r>
    </w:p>
    <w:p>
      <w:pPr>
        <w:spacing w:line="560" w:lineRule="exact"/>
        <w:ind w:firstLine="840" w:firstLineChars="200"/>
        <w:jc w:val="center"/>
        <w:rPr>
          <w:rFonts w:ascii="华文中宋" w:hAnsi="华文中宋" w:eastAsia="华文中宋" w:cs="华文中宋"/>
          <w:bCs/>
          <w:sz w:val="42"/>
          <w:szCs w:val="42"/>
        </w:rPr>
      </w:pPr>
      <w:r>
        <w:rPr>
          <w:rFonts w:hint="eastAsia" w:ascii="华文中宋" w:hAnsi="华文中宋" w:eastAsia="华文中宋" w:cs="华文中宋"/>
          <w:bCs/>
          <w:sz w:val="42"/>
          <w:szCs w:val="42"/>
        </w:rPr>
        <w:t>信息科技类招聘岗位及相关任职要求</w:t>
      </w:r>
    </w:p>
    <w:p>
      <w:pPr>
        <w:spacing w:line="560" w:lineRule="exact"/>
        <w:ind w:firstLine="840" w:firstLineChars="200"/>
        <w:jc w:val="center"/>
        <w:rPr>
          <w:rFonts w:ascii="华文中宋" w:hAnsi="华文中宋" w:eastAsia="华文中宋" w:cs="华文中宋"/>
          <w:bCs/>
          <w:sz w:val="42"/>
          <w:szCs w:val="42"/>
        </w:rPr>
      </w:pP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一、DAB高级工程师（1人）（岗位编号：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HT00</w:t>
      </w: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1、负责线上 MySQL管理、维护、备份、扩容等基础工作；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2、实施可靠的监控手段，保障各个数据系统高可用，保障数据安全、合理分配权限、信息脱敏保护等；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3、分析数据库系统性能瓶颈，提出优化建议和方案；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4、撰写数据库相关操作手册、维护技术文档等；对内部员工进行培训；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5、协助指导支持各产品线的数据库设计及开发；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任职要求：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1.统招本科及以上学历；3年以上 MySQL 管理运维经验，了解各存储引擎不同场景下的优势，精于系统级的配置优化，和应用级的库表优化，以及实施过成熟可靠的高可用、负载均和衡架构伸缩方案；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2、Redis/Mongo/Memcache/postgresql至少2年实际使用经验，熟练掌握高可用配置和部署；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3、熟悉linux系统基本操作，至少掌握一种熟练的脚本语言(shell/python等)；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4、精通Nginx、Apache等中间件。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5、具有团队合作精神，思维清晰，细致耐心，责任心强，能独立完成工作，承受较大工作压力。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二、dba管理员（1人）（岗位编号：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HT00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1.数据库的安装、配置工作；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2.数据库的维护工作（增删表空间、用户、索引，数据库参数设置，用户权限管理等）；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3.负责数据库监控工作（监视和记录数据库工作状况，处理故障等）；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4.负责数据库优化工作（参数调整，性能分析等）；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5.给数据库开发人员提供技术支持（新建数据库设计评审，SQL语句优化等）；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6.负责审核和执行数据库的数据更改SQL语句；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7.负责数据库备份工作；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8.完成领导交办的其他工作。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任职要求：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1.统招本科及以上学历；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2.精通MySQL数据库的、配置、备份、调优；熟悉主流数据库SQL SERVER、DB2等数据库；熟悉数据库原理、LINUX 、UNIX等操作系统；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3.能独立完成数据库的TROUBLE SHOOTING等工作；熟练掌握METALINK的操作。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三、高级网络工程师（2人）（岗位编号：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HT00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596" w:leftChars="284" w:firstLine="0" w:firstLineChars="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1.负责公司业务系统网络环境的日常运维；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2.负责公司未来业务发展需要网络架构设计及优化；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3.负责公司业务发展需求所涉及的方案设计和实施；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4.负责IDC机房网络设备的更换、上下架、线路整理等；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5.负责业务系统突发故障的排查和处理；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6.7*24小时响应业务系统故障。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596" w:leftChars="284" w:firstLine="0" w:firstLineChars="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任职要求：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1.精通cisco、Hillstone等国外主流厂家网络设备及防火墙的配置调试、故障处理；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2.精通TCP/IP协议栈中各层协议原理；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3.精通IPSec-VPN技术；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4.熟练使用、配置各类主流网络监控软件程序；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5.良好的文档编写能力及熟练使用常用办公软件；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6.良好的工作态度、职业道德、良好的沟通能力及团队合作意识。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业务知识要求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596" w:leftChars="284" w:firstLine="0" w:firstLineChars="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1.具备五年及以上大型网络运维经验者优先；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2.具备金融、支付行业从业经验者优先；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3.具备CCIE、HCIE、H3CIE等认证者优先；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4.具备网络安全方面工作经验者优先。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四、网络工程师（2人）（岗位编号：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HT00</w:t>
      </w:r>
      <w:r>
        <w:rPr>
          <w:rFonts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2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岗位描述：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1.网络设备调试、故障诊断及处理；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2.网络状态监控、评估与优化；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3.客户业务流程及项目管理服务支持；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4.撰写、实施相关技术方案；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6.协助现场人员完成网络相关工作的实施。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2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技术要求：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      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1.大学本科学历，具备CCNP及以上、H3CSE、HCNP、RCNP或同等水平认证；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2.熟练掌握IP网络部署；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3.熟练掌握路由协议知识：OSPF、BGP；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10" w:firstLine="63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4.熟练掌握以下三种品牌之一（华为、H3C、思科）的路由器、网络交换机、防火墙配置；       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五、数据分析中级工程师（1人）（岗位编号：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职位描述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1.对后台大数据进行的分析、统计及挖掘工作；维护现有的数据分析后台的产出；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2.根据功能需求和设计方案进行开发，完成部分代码的编写和调试工作；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3.探索及钻研新的算法及应用方案。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任职要求：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1.大学本科以上学历，热爱数据分析相关的技术及研发工作;性格开朗，团队协作，一定的工作抗压能力;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2.计算机专业方向，较好的数据结构、数据库、计算机网络等基础理论知识;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3.对数据有敏锐的洞察，快速的业务理解及学习能力；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4.熟悉Mysql数据库，熟悉Hadoop生态系统相关组件的原理和使用；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5.根据功能需求和设计方案进行开发，完成代码的编写和调试工作；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6.熟练使用C++、Golang、php、Java、Python中至少一种语言；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7.数据挖掘算法基本了解，熟练掌握1-2聚类或分类算法。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0"/>
          <w:szCs w:val="30"/>
          <w:shd w:val="clear" w:color="auto" w:fill="FFFFFF"/>
        </w:rPr>
        <w:t>六、数据分析初级工程师（3人）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</w:t>
      </w:r>
      <w:r>
        <w:rPr>
          <w:rFonts w:ascii="仿宋_GB2312" w:hAnsi="仿宋_GB2312" w:eastAsia="仿宋_GB2312" w:cs="仿宋_GB2312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1.负责部门日常业务数据处理、分析以及汇总等工作；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2.负责部门所需数据图表设计、展现设计等；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3.负责数据资料收集并按格式准确无误的录入相关数据；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4.负责中心数据资源的校核和问题数据追溯、整理工作；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5.负责领导交办的其他工作。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任职要求：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1.统计学或数学等相关专业本科应届毕业生；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2.有良好的逻辑分析能力、语言沟通能力和文字表达能力；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3.熟练使用word、excel、ppt等办公常用软件；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4.对数据具有较强的敏锐度，能根据实际需求对数据进行系统分析，热爱数据分析工作；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5.具有简单的方案撰写、报告撰写能力；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6.强烈责任心，工作细致耐心，擅于协作和学习，具有良好的团队合作精神；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专业技能要求：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1、掌握常用的EXCEL函数使用技能；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2、了解至少一种常用的统计学软件，如SAS、SPSS、Clemtine、R等；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3、具备规范撰写数据分析报告能力；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4、了解Oracle、SQL、DB2等至少一种数据库基础知识。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七、数据中心运维岗（2人）（岗位编号：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</w:t>
      </w:r>
      <w:r>
        <w:rPr>
          <w:rFonts w:ascii="仿宋_GB2312" w:hAnsi="仿宋_GB2312" w:eastAsia="仿宋_GB2312" w:cs="仿宋_GB2312"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1.执行落实数据中心相关运行管理制度、工作指引和操作手册，按规定进行巡检、日常保养、维护等操作。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2.负责基于操作手册对机房环境数据现场测量记录、设备运行数据的定时记录、能源使用数据记录等工作。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3.负责对机房环境数据、设备运行数据、能源使用数据等进行汇总与分析；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4.按照预案和手册及时处理有关事件；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5.及时报告无法处理或不能按时完成的事件和任务；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6.根据管理要求，定期对所管理的设备、基础设施等的健康检查以及预防性检查，及时发现隐患并及时排除；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7.上级交办的其它工作，以及为完成本岗位工作所需的其它工作；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8.负责机房电气设备日常维修、维护、季度保养、事件、问题的技术管理；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9.负责数据中心电气系统的节能优化、定制化改造以及项目实施等相关工作。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任职要求：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1.大学本科以上；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2.３年以上数据中心基础设施管理工作经验；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3.熟练掌握办公软件，具备良好的沟通能力；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4.有５人以上的团队管理经验；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5.具备机房系统调整、维修、故障处理、改造方案评估审核能力。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八、网络安全工程师（6人）（岗位编号：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</w:t>
      </w:r>
      <w:r>
        <w:rPr>
          <w:rFonts w:ascii="仿宋_GB2312" w:hAnsi="仿宋_GB2312" w:eastAsia="仿宋_GB2312" w:cs="仿宋_GB2312"/>
          <w:sz w:val="30"/>
          <w:szCs w:val="30"/>
        </w:rPr>
        <w:t>13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1.负责网络基础设施解决方案的设计和实施,参与信息安全评估工作和安全加固工作；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2.负责网络的日常监控和维护，保障网络的安全稳定运行，并提出预防性维护维修和优化建议；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3.负责网络相关硬件设备的日常运行检查，并解决运行中出现的问题；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4.负责网络系统的规划，做好相应的网络优化和信息安全防护；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5.负责网络安全设备的日常监控和维护，并对设备日志进行分析；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6.负责网络安全设备配置、调试、测试工作；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7.负责防火墙、防毒系统、抗DDoS、IPS、终端安全、运维审计、VPN、网闸等安全系统策略的制定、实施、优化；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8.负责主流网络设备安全优化加固和漏洞修复;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9.负责攻击、病毒、漏洞等安全问题的响应处理，各系统安全策略优化;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10.负责为网络建设信息安全体系和安全架构和安全管理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11.负责对网络安全新技术进行调查和研究，并向管理者提供网络和安全建议;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12.参与故障排查、应急对应保障工作，参与应急演练等工作；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13.研究各种网络安全技术，跟踪和分析新的安全漏洞，编写和维护用于安全测试的攻击工具、防御工具和分析工具。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任职要求：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1.计算机网络或相关专业，本科及以上学历；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2.具有网络和安全的相关资质证书（CCNP/CCIE/H3CTE/H3CIE/JUNIPER），具有大中型企业网络安全规划和项目实施经验；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3.具有较强的问题综合分析和解决能力，较强心理素质及独立工作能力，具备良好的团队合作能力和沟通表达能力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4.具有金融、保险行业从业经验，了解金融、保险行业主流的安全标准、安全模型、安全解决方案、安全体系建设、安全治理类知识，有全局知识结构优先。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5.有丰富的网络安全理论知识，具有风险评估、等级保护、安全体系规划、安全集成等实施经验和项目管理经验；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6.深入掌握主流安全产品、防病毒软件、防火墙、入侵检测、漏洞扫描、WAF等安全产品的工作原理，并能够进行配置、调测以及故障排查；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九、架构管理岗（2人）（岗位编号：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</w:t>
      </w:r>
      <w:r>
        <w:rPr>
          <w:rFonts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岗位描述：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1.负责对项目进行安全评审，识别架构中的安全风险并提出修改建议，提出技术研究及可行性报告；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2.负责对项目的安全需求、安全设计、开发和测试、实施等阶段，提出安全建议，制定安全方案，协助技术人员，在满足安全需求的前提下制定安全方案；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3.负责安全解决方案的安全框架的评估和引导，安全合规性的制定、评审和推动落地；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4.负责各项目安全问题和安全事件的跟踪与分析，组织协调突发安全事件的应急响应与处置；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5.负责部门安全工作的内外宣传方案设计与实施案例；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6.组织项目组团队对所发现的漏洞进行监督修复；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7.负责安全产品的架构设计，主导安全产品的核心研发。 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任职资格：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1.熟悉操作系统、网络、数据库、应用攻击/防御技术原理；熟悉病毒、木马以及漏洞抵用的运作原理和分析技术；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2.熟悉信息安全技术和解决方案，至少掌握1-3项通用安全技术：安全架构、安全评估、安全标准、通用信息安全框架、Web安全保护、系统加固、网络安全；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3.精通TCP/IP网络协议，熟悉密码技术等；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4.对业界的最新的产品，技术发展动态又比较密切的关注；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5.具有相关资质认证者（如：CISP\CISSP\CISA）或具有等级保护安全现状分析、测评、整改以及有大型企业安全相关项目经验者优先；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  6.主动性强，具有良好的沟通、协调和组织能力，富有团队精神，又较强的文档编写能力，抗压能力强，能承受较强的工作压力； 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7.大学本科学历，5年以上工作经验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十、系统研发岗（20人）（岗位编号：</w:t>
      </w:r>
      <w:r>
        <w:rPr>
          <w:rFonts w:hint="eastAsia" w:ascii="仿宋_GB2312" w:hAnsi="仿宋_GB2312" w:eastAsia="仿宋_GB2312" w:cs="仿宋_GB2312"/>
          <w:sz w:val="30"/>
          <w:szCs w:val="30"/>
        </w:rPr>
        <w:t>HT0</w:t>
      </w:r>
      <w:r>
        <w:rPr>
          <w:rFonts w:ascii="仿宋_GB2312" w:hAnsi="仿宋_GB2312" w:eastAsia="仿宋_GB2312" w:cs="仿宋_GB2312"/>
          <w:sz w:val="30"/>
          <w:szCs w:val="30"/>
        </w:rPr>
        <w:t>15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1.架构管理：3年以上技术架构设计与技术管理工作经验；精通软件工程和大规模软件开发方法，精通现代化软件设计方法和算法理论；具有大规模、分布式系统相关开发经验者优先。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2.项目管理：3年以上软件开发项目管理经验，熟悉银行业信息科技相关项目管理规章制度及流程；熟悉银行业软件项目外包资源管理，对开发资源管理工作具有一定的见解及想法。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3.分布式技术：；熟悉分布式系统基本原理，掌握至少一种开源分布式相关技术并熟练运用；具有分布式开源服务框架、服务治理、分布式数据库及中间件、分布式消息中间件、主流分布式架构设计或开发经验者优先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4.Java/C语言开发：具有3年以上开发工作经验，精通Java/C/C 语言；熟练使用SQL语言，熟悉至少1种主流数据库。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5.大数据开发：具有大数据领域2年以上工作经验；熟悉分布式系统基本原理，掌握至少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7.web前端开发：3年以上 Web 前端开发工作经验，具有HTML5/CSS3等移动端Web页面开发经验，具有css,js前段性能优化经验，具备解决多浏览器兼容问题的能力；深刻理解Web标准，熟练掌握Javascript常用类库使用。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8.IOS/Android开发：3年以上IOS/Androi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d平台商业软件开发经验；IOS方向需熟练掌握Objective-C编程语言、IOS SDK相关技术开发及应用，具备一定的C、C 或前端开发基础；Android方向需精通Android开发技术，熟悉主流的Android开发平台和框架、Android下网络通信机制，对Socket、TCP/IP以及无线通信协议有一定理解和经验；个人在Appstore或安卓市场等拥有应用者优先。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9.功能测试：具有测试需求分析、案例编写等实践经验；熟悉软件工程理论及质量管理理论方法；熟悉软件测试方法，熟悉至少一种测试管理工具及软件开发语言；了解数据库原理，熟练使用SQL。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　　</w:t>
      </w:r>
    </w:p>
    <w:p>
      <w:pPr>
        <w:pStyle w:val="3"/>
        <w:shd w:val="clear" w:color="auto" w:fill="FFFFFF"/>
        <w:spacing w:before="0" w:beforeAutospacing="0" w:after="0" w:afterAutospacing="0" w:line="375" w:lineRule="atLeast"/>
        <w:rPr>
          <w:color w:val="333333"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8D"/>
    <w:rsid w:val="0001355A"/>
    <w:rsid w:val="000D6CBA"/>
    <w:rsid w:val="0018261A"/>
    <w:rsid w:val="001E3F38"/>
    <w:rsid w:val="002D37E2"/>
    <w:rsid w:val="00385524"/>
    <w:rsid w:val="006961DB"/>
    <w:rsid w:val="006E35D8"/>
    <w:rsid w:val="008600CA"/>
    <w:rsid w:val="0086088C"/>
    <w:rsid w:val="0093448D"/>
    <w:rsid w:val="009E2FF1"/>
    <w:rsid w:val="00C15378"/>
    <w:rsid w:val="00C807C2"/>
    <w:rsid w:val="00D2188F"/>
    <w:rsid w:val="00DC588C"/>
    <w:rsid w:val="00DC709A"/>
    <w:rsid w:val="00E33FDE"/>
    <w:rsid w:val="00F31983"/>
    <w:rsid w:val="04055351"/>
    <w:rsid w:val="486F1E91"/>
    <w:rsid w:val="4AF07029"/>
    <w:rsid w:val="513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776</Words>
  <Characters>4427</Characters>
  <Lines>36</Lines>
  <Paragraphs>10</Paragraphs>
  <ScaleCrop>false</ScaleCrop>
  <LinksUpToDate>false</LinksUpToDate>
  <CharactersWithSpaces>5193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2017-12-26T10:07:00Z</dcterms:created>
  <dc:creator>Administrator</dc:creator>
  <cp:lastModifiedBy>武倩</cp:lastModifiedBy>
  <cp:lastPrinted>2017-12-26T07:50:00Z</cp:lastPrinted>
  <dcterms:modified xsi:type="dcterms:W3CDTF">2017-12-31T02:45:45Z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