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长沙县2017年公开考试招聘机关事业单位工作</w:t>
      </w:r>
      <w:bookmarkStart w:id="0" w:name="_GoBack"/>
      <w:bookmarkEnd w:id="0"/>
      <w:r>
        <w:rPr>
          <w:b/>
          <w:bCs/>
          <w:sz w:val="28"/>
          <w:szCs w:val="28"/>
        </w:rPr>
        <w:t>人员拟聘人员名单(第六批)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7772400" cy="17240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1B30"/>
    <w:rsid w:val="113C0262"/>
    <w:rsid w:val="303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2018-01-24T08:54:00Z</dcterms:created>
  <dc:creator>黎莎-中公教育</dc:creator>
  <cp:lastModifiedBy>黎莎-中公教育</cp:lastModifiedBy>
  <dcterms:modified xsi:type="dcterms:W3CDTF">2018-01-24T08:56:21Z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