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420"/>
        <w:jc w:val="left"/>
        <w:rPr>
          <w:rFonts w:ascii="仿宋_GB2312" w:eastAsia="仿宋_GB2312" w:cs="仿宋_GB2312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沙县总工会2018年公开招聘工会专干报名登记表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6" w:afterAutospacing="0" w:line="420" w:lineRule="atLeast"/>
        <w:ind w:left="0" w:right="0" w:firstLine="420"/>
        <w:jc w:val="center"/>
        <w:rPr>
          <w:rFonts w:hint="default" w:ascii="仿宋_GB2312" w:eastAsia="仿宋_GB2312" w:cs="仿宋_GB2312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                            </w:t>
      </w:r>
      <w:r>
        <w:rPr>
          <w:rFonts w:ascii="楷体" w:hAnsi="楷体" w:eastAsia="楷体" w:cs="楷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 </w:t>
      </w: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报名编号：</w:t>
      </w:r>
    </w:p>
    <w:tbl>
      <w:tblPr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18"/>
        <w:gridCol w:w="1411"/>
        <w:gridCol w:w="220"/>
        <w:gridCol w:w="1538"/>
        <w:gridCol w:w="298"/>
        <w:gridCol w:w="1021"/>
        <w:gridCol w:w="17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</w:trPr>
        <w:tc>
          <w:tcPr>
            <w:tcW w:w="23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姓    名</w:t>
            </w:r>
          </w:p>
        </w:tc>
        <w:tc>
          <w:tcPr>
            <w:tcW w:w="14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75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性  别</w:t>
            </w:r>
          </w:p>
        </w:tc>
        <w:tc>
          <w:tcPr>
            <w:tcW w:w="13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71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</w:trPr>
        <w:tc>
          <w:tcPr>
            <w:tcW w:w="23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籍    贯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出生年月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71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</w:trPr>
        <w:tc>
          <w:tcPr>
            <w:tcW w:w="23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政治面貌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健康状况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71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</w:trPr>
        <w:tc>
          <w:tcPr>
            <w:tcW w:w="23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学    历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2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毕业院校专业</w:t>
            </w:r>
          </w:p>
        </w:tc>
        <w:tc>
          <w:tcPr>
            <w:tcW w:w="303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23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身份证号码</w:t>
            </w:r>
          </w:p>
        </w:tc>
        <w:tc>
          <w:tcPr>
            <w:tcW w:w="620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23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专长、特长</w:t>
            </w:r>
          </w:p>
        </w:tc>
        <w:tc>
          <w:tcPr>
            <w:tcW w:w="620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23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联系电话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电子信箱</w:t>
            </w:r>
          </w:p>
        </w:tc>
        <w:tc>
          <w:tcPr>
            <w:tcW w:w="273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23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家庭住址</w:t>
            </w:r>
          </w:p>
        </w:tc>
        <w:tc>
          <w:tcPr>
            <w:tcW w:w="620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3" w:hRule="atLeast"/>
        </w:trPr>
        <w:tc>
          <w:tcPr>
            <w:tcW w:w="23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个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历</w:t>
            </w:r>
          </w:p>
        </w:tc>
        <w:tc>
          <w:tcPr>
            <w:tcW w:w="620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20"/>
        <w:jc w:val="left"/>
        <w:rPr>
          <w:rFonts w:hint="default" w:ascii="仿宋_GB2312" w:eastAsia="仿宋_GB2312" w:cs="仿宋_GB2312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default" w:ascii="仿宋_GB2312" w:eastAsia="仿宋_GB2312" w:cs="仿宋_GB2312" w:hAnsiTheme="minorHAnsi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FA1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可爱的小仙女</dc:creator>
  <cp:lastModifiedBy>可爱的小仙女</cp:lastModifiedBy>
  <dcterms:modified xsi:type="dcterms:W3CDTF">2018-01-24T07:08:32Z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