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/>
        <w:rPr>
          <w:b/>
          <w:sz w:val="24"/>
        </w:rPr>
      </w:pPr>
      <w:r>
        <w:rPr>
          <w:rFonts w:hint="eastAsia"/>
          <w:b/>
          <w:sz w:val="24"/>
        </w:rPr>
        <w:t>课题组基本情况：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王宏林教授带领的中国诗学研究课题团队，主要研究中国古典诗歌的基本面貌、演进规律、传统诗学范畴的基本内涵和现代意义。课题组现有教授</w:t>
      </w:r>
      <w:r>
        <w:rPr>
          <w:sz w:val="24"/>
        </w:rPr>
        <w:t>3</w:t>
      </w:r>
      <w:r>
        <w:rPr>
          <w:rFonts w:hint="eastAsia"/>
          <w:sz w:val="24"/>
        </w:rPr>
        <w:t>人，副教授</w:t>
      </w:r>
      <w:r>
        <w:rPr>
          <w:sz w:val="24"/>
        </w:rPr>
        <w:t>4</w:t>
      </w:r>
      <w:r>
        <w:rPr>
          <w:rFonts w:hint="eastAsia"/>
          <w:sz w:val="24"/>
        </w:rPr>
        <w:t>人，讲师</w:t>
      </w:r>
      <w:r>
        <w:rPr>
          <w:sz w:val="24"/>
        </w:rPr>
        <w:t>1</w:t>
      </w:r>
      <w:r>
        <w:rPr>
          <w:rFonts w:hint="eastAsia"/>
          <w:sz w:val="24"/>
        </w:rPr>
        <w:t>人。近五年来，主持国家社科基金项目</w:t>
      </w:r>
      <w:r>
        <w:rPr>
          <w:sz w:val="24"/>
        </w:rPr>
        <w:t>3</w:t>
      </w:r>
      <w:r>
        <w:rPr>
          <w:rFonts w:hint="eastAsia"/>
          <w:sz w:val="24"/>
        </w:rPr>
        <w:t>项，高校古委会项目</w:t>
      </w:r>
      <w:r>
        <w:rPr>
          <w:sz w:val="24"/>
        </w:rPr>
        <w:t>2</w:t>
      </w:r>
      <w:r>
        <w:rPr>
          <w:rFonts w:hint="eastAsia"/>
          <w:sz w:val="24"/>
        </w:rPr>
        <w:t>项，河南省高等学校哲学社会科学基础研究重大项目</w:t>
      </w:r>
      <w:r>
        <w:rPr>
          <w:sz w:val="24"/>
        </w:rPr>
        <w:t>1</w:t>
      </w:r>
      <w:r>
        <w:rPr>
          <w:rFonts w:hint="eastAsia"/>
          <w:sz w:val="24"/>
        </w:rPr>
        <w:t>项。</w:t>
      </w:r>
    </w:p>
    <w:p>
      <w:pPr>
        <w:spacing w:line="360" w:lineRule="auto"/>
        <w:ind w:firstLine="482"/>
        <w:rPr>
          <w:b/>
          <w:sz w:val="24"/>
        </w:rPr>
      </w:pPr>
      <w:r>
        <w:rPr>
          <w:rFonts w:hint="eastAsia"/>
          <w:b/>
          <w:sz w:val="24"/>
        </w:rPr>
        <w:t>课题负责人简介：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王宏林，</w:t>
      </w:r>
      <w:r>
        <w:rPr>
          <w:sz w:val="24"/>
        </w:rPr>
        <w:t>1972</w:t>
      </w:r>
      <w:r>
        <w:rPr>
          <w:rFonts w:hint="eastAsia"/>
          <w:sz w:val="24"/>
        </w:rPr>
        <w:t>年生，博士生导师，文学院副院长。出版专著《沈德潜诗学思想研究》（人民出版社</w:t>
      </w:r>
      <w:r>
        <w:rPr>
          <w:sz w:val="24"/>
        </w:rPr>
        <w:t>2010</w:t>
      </w:r>
      <w:r>
        <w:rPr>
          <w:rFonts w:hint="eastAsia"/>
          <w:sz w:val="24"/>
        </w:rPr>
        <w:t>年）、《说诗晬语笺注》（人民文学出版社</w:t>
      </w:r>
      <w:r>
        <w:rPr>
          <w:sz w:val="24"/>
        </w:rPr>
        <w:t>2013</w:t>
      </w:r>
      <w:r>
        <w:rPr>
          <w:rFonts w:hint="eastAsia"/>
          <w:sz w:val="24"/>
        </w:rPr>
        <w:t>年）、《乾嘉诗学研究》（百花洲文艺出版社</w:t>
      </w:r>
      <w:r>
        <w:rPr>
          <w:sz w:val="24"/>
        </w:rPr>
        <w:t>2017</w:t>
      </w:r>
      <w:r>
        <w:rPr>
          <w:rFonts w:hint="eastAsia"/>
          <w:sz w:val="24"/>
        </w:rPr>
        <w:t>年），发表论文</w:t>
      </w:r>
      <w:r>
        <w:rPr>
          <w:sz w:val="24"/>
        </w:rPr>
        <w:t>40</w:t>
      </w:r>
      <w:r>
        <w:rPr>
          <w:rFonts w:hint="eastAsia"/>
          <w:sz w:val="24"/>
        </w:rPr>
        <w:t>多篇，参编教材</w:t>
      </w:r>
      <w:r>
        <w:rPr>
          <w:sz w:val="24"/>
        </w:rPr>
        <w:t>5</w:t>
      </w:r>
      <w:r>
        <w:rPr>
          <w:rFonts w:hint="eastAsia"/>
          <w:sz w:val="24"/>
        </w:rPr>
        <w:t>部，主持完成持国家社科基金项目、高校古委会项目、教育部人文社科项目、中国博士后科学基金面上项目和特别资助项目多项。目前主要从事中国古代文学史、中国文学批评史、清代诗学的教学科研工作。</w:t>
      </w:r>
    </w:p>
    <w:p>
      <w:pPr>
        <w:spacing w:line="360" w:lineRule="auto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应聘条件：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）应聘者应具有汉语言文字学专业博士学位，良好的学术研究经历，人品端正，朴实勤奋，团结合作，具有较深的学术造诣，良好的职业道德和学风。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）年龄要求：一般应在</w:t>
      </w:r>
      <w:r>
        <w:rPr>
          <w:rFonts w:ascii="宋体" w:hAnsi="宋体" w:cs="宋体"/>
          <w:sz w:val="24"/>
        </w:rPr>
        <w:t>32</w:t>
      </w:r>
      <w:r>
        <w:rPr>
          <w:rFonts w:hint="eastAsia" w:ascii="宋体" w:hAnsi="宋体" w:cs="宋体"/>
          <w:sz w:val="24"/>
        </w:rPr>
        <w:t>周岁以下，在国外取得博士学位和国内外博士后出站人员的年龄可适当放宽。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）有工作热情，刻苦踏实，严谨有序，愿意长期工作在科研第一线。</w:t>
      </w:r>
    </w:p>
    <w:p>
      <w:pPr>
        <w:spacing w:line="360" w:lineRule="auto"/>
        <w:ind w:firstLine="480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工资待遇：享受副教授工资待遇，提供科研经费</w:t>
      </w:r>
      <w:r>
        <w:rPr>
          <w:rFonts w:ascii="宋体" w:hAnsi="宋体" w:cs="宋体"/>
          <w:sz w:val="24"/>
        </w:rPr>
        <w:t>10</w:t>
      </w:r>
      <w:r>
        <w:rPr>
          <w:rFonts w:hint="eastAsia" w:ascii="宋体" w:hAnsi="宋体" w:cs="宋体"/>
          <w:sz w:val="24"/>
        </w:rPr>
        <w:t>万元</w:t>
      </w:r>
      <w:r>
        <w:rPr>
          <w:rFonts w:ascii="宋体" w:cs="宋体"/>
          <w:sz w:val="24"/>
        </w:rPr>
        <w:t>,</w:t>
      </w:r>
      <w:r>
        <w:rPr>
          <w:rFonts w:hint="eastAsia" w:ascii="宋体" w:hAnsi="宋体" w:cs="宋体"/>
          <w:sz w:val="24"/>
        </w:rPr>
        <w:t>工作津贴</w:t>
      </w:r>
      <w:r>
        <w:rPr>
          <w:rFonts w:ascii="宋体" w:hAnsi="宋体" w:cs="宋体"/>
          <w:sz w:val="24"/>
        </w:rPr>
        <w:t>12</w:t>
      </w:r>
      <w:r>
        <w:rPr>
          <w:rFonts w:hint="eastAsia" w:ascii="宋体" w:hAnsi="宋体" w:cs="宋体"/>
          <w:sz w:val="24"/>
        </w:rPr>
        <w:t>万元，住房补贴</w:t>
      </w:r>
      <w:r>
        <w:rPr>
          <w:rFonts w:ascii="宋体" w:hAnsi="宋体" w:cs="宋体"/>
          <w:sz w:val="24"/>
        </w:rPr>
        <w:t>1.8</w:t>
      </w:r>
      <w:r>
        <w:rPr>
          <w:rFonts w:hint="eastAsia" w:ascii="宋体" w:hAnsi="宋体" w:cs="宋体"/>
          <w:sz w:val="24"/>
        </w:rPr>
        <w:t>万元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年，综合年收入不低于每年</w:t>
      </w:r>
      <w:r>
        <w:rPr>
          <w:rFonts w:ascii="宋体" w:hAnsi="宋体" w:cs="宋体"/>
          <w:sz w:val="24"/>
        </w:rPr>
        <w:t>22</w:t>
      </w:r>
      <w:r>
        <w:rPr>
          <w:rFonts w:hint="eastAsia" w:ascii="宋体" w:hAnsi="宋体" w:cs="宋体"/>
          <w:sz w:val="24"/>
        </w:rPr>
        <w:t>万元</w:t>
      </w:r>
    </w:p>
    <w:p>
      <w:pPr>
        <w:spacing w:line="360" w:lineRule="auto"/>
        <w:ind w:firstLine="482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联系方式：</w:t>
      </w:r>
      <w:r>
        <w:rPr>
          <w:rFonts w:hint="eastAsia" w:ascii="宋体" w:hAnsi="宋体" w:cs="宋体"/>
          <w:sz w:val="24"/>
        </w:rPr>
        <w:t>河南大学文学院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t>http://wxy.henu.edu.cn/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sz w:val="24"/>
          <w:lang w:val="en-US" w:eastAsia="zh-CN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电子信箱：15890985171@163.com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</w:rPr>
        <w:t>应聘者请将申请材料发送至电子信箱，简历包括个人情况、职务职称、成果情况等。此外，请应聘者简单描述其研究方向所面临的挑战和解决挑战的研究思路。邮件标题请按照“姓名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性别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专业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毕业学校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最高学历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毕业时间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研究方向”格式发送。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欢迎有工作热情的年轻学者加盟。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24537"/>
    <w:rsid w:val="4C0411E8"/>
    <w:rsid w:val="5DF245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2018-02-03T06:36:00Z</dcterms:created>
  <dc:creator>lenovo</dc:creator>
  <cp:lastModifiedBy>lenovo</cp:lastModifiedBy>
  <dcterms:modified xsi:type="dcterms:W3CDTF">2018-02-03T07:01:09Z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