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6A38" w:rsidRPr="00125A82" w:rsidRDefault="00125A82">
      <w:pPr>
        <w:shd w:val="solid" w:color="FFFFFF" w:fill="auto"/>
        <w:autoSpaceDN w:val="0"/>
        <w:spacing w:line="528" w:lineRule="auto"/>
        <w:jc w:val="center"/>
        <w:rPr>
          <w:rFonts w:eastAsia="华文中宋"/>
          <w:b/>
          <w:bCs/>
          <w:sz w:val="36"/>
          <w:szCs w:val="36"/>
          <w:shd w:val="clear" w:color="auto" w:fill="FFFFFF"/>
        </w:rPr>
      </w:pPr>
      <w:r w:rsidRPr="00125A82">
        <w:rPr>
          <w:rFonts w:eastAsia="华文中宋" w:hint="eastAsia"/>
          <w:b/>
          <w:bCs/>
          <w:sz w:val="36"/>
          <w:szCs w:val="36"/>
          <w:shd w:val="clear" w:color="auto" w:fill="FFFFFF"/>
        </w:rPr>
        <w:t>北京市气象局</w:t>
      </w:r>
      <w:r w:rsidRPr="00125A82">
        <w:rPr>
          <w:rFonts w:eastAsia="华文中宋" w:hint="eastAsia"/>
          <w:b/>
          <w:bCs/>
          <w:sz w:val="36"/>
          <w:szCs w:val="36"/>
          <w:shd w:val="clear" w:color="auto" w:fill="FFFFFF"/>
        </w:rPr>
        <w:t>2018</w:t>
      </w:r>
      <w:r w:rsidRPr="00125A82">
        <w:rPr>
          <w:rFonts w:eastAsia="华文中宋"/>
          <w:b/>
          <w:bCs/>
          <w:sz w:val="36"/>
          <w:szCs w:val="36"/>
          <w:shd w:val="clear" w:color="auto" w:fill="FFFFFF"/>
        </w:rPr>
        <w:t>年</w:t>
      </w:r>
      <w:r>
        <w:rPr>
          <w:rFonts w:eastAsia="华文中宋" w:hint="eastAsia"/>
          <w:b/>
          <w:bCs/>
          <w:sz w:val="36"/>
          <w:szCs w:val="36"/>
          <w:shd w:val="clear" w:color="auto" w:fill="FFFFFF"/>
        </w:rPr>
        <w:t>考试</w:t>
      </w:r>
      <w:r>
        <w:rPr>
          <w:rFonts w:eastAsia="华文中宋"/>
          <w:b/>
          <w:bCs/>
          <w:sz w:val="36"/>
          <w:szCs w:val="36"/>
          <w:shd w:val="clear" w:color="auto" w:fill="FFFFFF"/>
        </w:rPr>
        <w:t>录用公务员面试公告</w:t>
      </w:r>
    </w:p>
    <w:p w:rsidR="00116A38" w:rsidRDefault="00116A38">
      <w:pPr>
        <w:shd w:val="solid" w:color="FFFFFF" w:fill="auto"/>
        <w:autoSpaceDN w:val="0"/>
        <w:spacing w:line="528" w:lineRule="auto"/>
        <w:ind w:firstLine="640"/>
        <w:rPr>
          <w:rFonts w:eastAsia="仿宋_GB2312"/>
          <w:sz w:val="32"/>
          <w:szCs w:val="32"/>
          <w:shd w:val="clear" w:color="auto" w:fill="FFFFFF"/>
        </w:rPr>
      </w:pPr>
    </w:p>
    <w:p w:rsidR="00116A38" w:rsidRDefault="00125A82">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2018</w:t>
      </w:r>
      <w:r>
        <w:rPr>
          <w:rFonts w:eastAsia="仿宋_GB2312" w:hint="eastAsia"/>
          <w:sz w:val="32"/>
          <w:szCs w:val="32"/>
          <w:shd w:val="clear" w:color="auto" w:fill="FFFFFF"/>
        </w:rPr>
        <w:t>年</w:t>
      </w:r>
      <w:r>
        <w:rPr>
          <w:rFonts w:hint="eastAsia"/>
          <w:b/>
          <w:bCs/>
          <w:spacing w:val="-4"/>
          <w:sz w:val="32"/>
          <w:szCs w:val="32"/>
        </w:rPr>
        <w:t>北京市气象局</w:t>
      </w:r>
      <w:r>
        <w:rPr>
          <w:rFonts w:eastAsia="仿宋_GB2312"/>
          <w:sz w:val="32"/>
          <w:szCs w:val="32"/>
          <w:shd w:val="clear" w:color="auto" w:fill="FFFFFF"/>
        </w:rPr>
        <w:t>录用公务员面试有关事宜通知如下：</w:t>
      </w:r>
      <w:bookmarkStart w:id="0" w:name="_GoBack"/>
      <w:bookmarkEnd w:id="0"/>
    </w:p>
    <w:p w:rsidR="00116A38" w:rsidRDefault="00125A82">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一、面试分数线及进入面试人员名单</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1134"/>
        <w:gridCol w:w="1134"/>
        <w:gridCol w:w="1984"/>
        <w:gridCol w:w="1370"/>
        <w:gridCol w:w="789"/>
      </w:tblGrid>
      <w:tr w:rsidR="00116A38">
        <w:trPr>
          <w:trHeight w:val="1229"/>
          <w:jc w:val="center"/>
        </w:trPr>
        <w:tc>
          <w:tcPr>
            <w:tcW w:w="2234" w:type="dxa"/>
            <w:tcMar>
              <w:top w:w="0" w:type="dxa"/>
              <w:left w:w="108" w:type="dxa"/>
              <w:bottom w:w="0" w:type="dxa"/>
              <w:right w:w="108" w:type="dxa"/>
            </w:tcMar>
            <w:vAlign w:val="center"/>
          </w:tcPr>
          <w:p w:rsidR="00116A38" w:rsidRDefault="00125A82">
            <w:pPr>
              <w:widowControl/>
              <w:autoSpaceDN w:val="0"/>
              <w:jc w:val="center"/>
              <w:rPr>
                <w:sz w:val="28"/>
                <w:szCs w:val="28"/>
              </w:rPr>
            </w:pPr>
            <w:bookmarkStart w:id="1" w:name="RANGE!B4:F45"/>
            <w:r>
              <w:rPr>
                <w:rFonts w:eastAsia="黑体"/>
                <w:kern w:val="0"/>
                <w:sz w:val="28"/>
                <w:szCs w:val="28"/>
              </w:rPr>
              <w:t>职位</w:t>
            </w:r>
            <w:bookmarkEnd w:id="1"/>
            <w:r>
              <w:rPr>
                <w:rFonts w:eastAsia="黑体"/>
                <w:kern w:val="0"/>
                <w:sz w:val="28"/>
                <w:szCs w:val="28"/>
              </w:rPr>
              <w:t>名称及代码</w:t>
            </w:r>
          </w:p>
        </w:tc>
        <w:tc>
          <w:tcPr>
            <w:tcW w:w="1134" w:type="dxa"/>
            <w:tcMar>
              <w:top w:w="0" w:type="dxa"/>
              <w:left w:w="108" w:type="dxa"/>
              <w:bottom w:w="0" w:type="dxa"/>
              <w:right w:w="108" w:type="dxa"/>
            </w:tcMar>
            <w:vAlign w:val="center"/>
          </w:tcPr>
          <w:p w:rsidR="00116A38" w:rsidRDefault="00125A82">
            <w:pPr>
              <w:widowControl/>
              <w:autoSpaceDN w:val="0"/>
              <w:jc w:val="center"/>
              <w:rPr>
                <w:sz w:val="28"/>
                <w:szCs w:val="28"/>
              </w:rPr>
            </w:pPr>
            <w:r>
              <w:rPr>
                <w:rFonts w:eastAsia="黑体"/>
                <w:kern w:val="0"/>
                <w:sz w:val="28"/>
                <w:szCs w:val="28"/>
              </w:rPr>
              <w:t>面试</w:t>
            </w:r>
          </w:p>
          <w:p w:rsidR="00116A38" w:rsidRDefault="00125A82">
            <w:pPr>
              <w:widowControl/>
              <w:autoSpaceDN w:val="0"/>
              <w:jc w:val="center"/>
              <w:rPr>
                <w:sz w:val="28"/>
                <w:szCs w:val="28"/>
              </w:rPr>
            </w:pPr>
            <w:r>
              <w:rPr>
                <w:rFonts w:eastAsia="黑体"/>
                <w:kern w:val="0"/>
                <w:sz w:val="28"/>
                <w:szCs w:val="28"/>
              </w:rPr>
              <w:t>分数线</w:t>
            </w:r>
          </w:p>
        </w:tc>
        <w:tc>
          <w:tcPr>
            <w:tcW w:w="1134" w:type="dxa"/>
            <w:tcMar>
              <w:top w:w="0" w:type="dxa"/>
              <w:left w:w="108" w:type="dxa"/>
              <w:bottom w:w="0" w:type="dxa"/>
              <w:right w:w="108" w:type="dxa"/>
            </w:tcMar>
            <w:vAlign w:val="center"/>
          </w:tcPr>
          <w:p w:rsidR="00116A38" w:rsidRDefault="00125A82">
            <w:pPr>
              <w:widowControl/>
              <w:autoSpaceDN w:val="0"/>
              <w:jc w:val="center"/>
              <w:rPr>
                <w:sz w:val="28"/>
                <w:szCs w:val="28"/>
              </w:rPr>
            </w:pPr>
            <w:r>
              <w:rPr>
                <w:rFonts w:eastAsia="黑体"/>
                <w:kern w:val="0"/>
                <w:sz w:val="28"/>
                <w:szCs w:val="28"/>
              </w:rPr>
              <w:t>姓名</w:t>
            </w:r>
          </w:p>
        </w:tc>
        <w:tc>
          <w:tcPr>
            <w:tcW w:w="1984" w:type="dxa"/>
            <w:tcMar>
              <w:top w:w="0" w:type="dxa"/>
              <w:left w:w="108" w:type="dxa"/>
              <w:bottom w:w="0" w:type="dxa"/>
              <w:right w:w="108" w:type="dxa"/>
            </w:tcMar>
            <w:vAlign w:val="center"/>
          </w:tcPr>
          <w:p w:rsidR="00116A38" w:rsidRDefault="00125A82">
            <w:pPr>
              <w:widowControl/>
              <w:autoSpaceDN w:val="0"/>
              <w:jc w:val="center"/>
              <w:rPr>
                <w:sz w:val="28"/>
                <w:szCs w:val="28"/>
              </w:rPr>
            </w:pPr>
            <w:r>
              <w:rPr>
                <w:rFonts w:eastAsia="黑体"/>
                <w:kern w:val="0"/>
                <w:sz w:val="28"/>
                <w:szCs w:val="28"/>
              </w:rPr>
              <w:t>准考证号</w:t>
            </w:r>
          </w:p>
        </w:tc>
        <w:tc>
          <w:tcPr>
            <w:tcW w:w="1370" w:type="dxa"/>
            <w:tcMar>
              <w:top w:w="0" w:type="dxa"/>
              <w:left w:w="108" w:type="dxa"/>
              <w:bottom w:w="0" w:type="dxa"/>
              <w:right w:w="108" w:type="dxa"/>
            </w:tcMar>
            <w:vAlign w:val="center"/>
          </w:tcPr>
          <w:p w:rsidR="00116A38" w:rsidRDefault="00125A82">
            <w:pPr>
              <w:widowControl/>
              <w:autoSpaceDN w:val="0"/>
              <w:jc w:val="center"/>
              <w:rPr>
                <w:sz w:val="28"/>
                <w:szCs w:val="28"/>
              </w:rPr>
            </w:pPr>
            <w:r>
              <w:rPr>
                <w:rFonts w:eastAsia="黑体"/>
                <w:kern w:val="0"/>
                <w:sz w:val="28"/>
                <w:szCs w:val="28"/>
              </w:rPr>
              <w:t>面试时间</w:t>
            </w:r>
          </w:p>
        </w:tc>
        <w:tc>
          <w:tcPr>
            <w:tcW w:w="789" w:type="dxa"/>
            <w:tcMar>
              <w:top w:w="0" w:type="dxa"/>
              <w:left w:w="108" w:type="dxa"/>
              <w:bottom w:w="0" w:type="dxa"/>
              <w:right w:w="108" w:type="dxa"/>
            </w:tcMar>
            <w:vAlign w:val="center"/>
          </w:tcPr>
          <w:p w:rsidR="00116A38" w:rsidRDefault="00125A82">
            <w:pPr>
              <w:widowControl/>
              <w:autoSpaceDN w:val="0"/>
              <w:jc w:val="center"/>
              <w:rPr>
                <w:sz w:val="28"/>
                <w:szCs w:val="28"/>
              </w:rPr>
            </w:pPr>
            <w:r>
              <w:rPr>
                <w:rFonts w:eastAsia="黑体"/>
                <w:kern w:val="0"/>
                <w:sz w:val="28"/>
                <w:szCs w:val="28"/>
              </w:rPr>
              <w:t>备注</w:t>
            </w:r>
          </w:p>
        </w:tc>
      </w:tr>
      <w:tr w:rsidR="00116A38">
        <w:trPr>
          <w:trHeight w:hRule="exact" w:val="310"/>
          <w:jc w:val="center"/>
        </w:trPr>
        <w:tc>
          <w:tcPr>
            <w:tcW w:w="2234" w:type="dxa"/>
            <w:vMerge w:val="restart"/>
            <w:tcMar>
              <w:top w:w="0" w:type="dxa"/>
              <w:left w:w="108" w:type="dxa"/>
              <w:bottom w:w="0" w:type="dxa"/>
              <w:right w:w="108" w:type="dxa"/>
            </w:tcMar>
            <w:vAlign w:val="center"/>
          </w:tcPr>
          <w:p w:rsidR="00116A38" w:rsidRDefault="00125A82">
            <w:pPr>
              <w:widowControl/>
              <w:autoSpaceDN w:val="0"/>
              <w:jc w:val="center"/>
              <w:rPr>
                <w:sz w:val="24"/>
                <w:szCs w:val="24"/>
              </w:rPr>
            </w:pPr>
            <w:r>
              <w:rPr>
                <w:rFonts w:hint="eastAsia"/>
                <w:sz w:val="24"/>
                <w:szCs w:val="24"/>
              </w:rPr>
              <w:t>办公室综合管理主任科员及以下</w:t>
            </w:r>
            <w:r>
              <w:rPr>
                <w:rFonts w:hint="eastAsia"/>
                <w:sz w:val="24"/>
                <w:szCs w:val="24"/>
              </w:rPr>
              <w:t>(</w:t>
            </w:r>
            <w:r>
              <w:rPr>
                <w:sz w:val="24"/>
                <w:szCs w:val="24"/>
              </w:rPr>
              <w:t>400110001025</w:t>
            </w:r>
            <w:r>
              <w:rPr>
                <w:rFonts w:hint="eastAsia"/>
                <w:sz w:val="24"/>
                <w:szCs w:val="24"/>
              </w:rPr>
              <w:t>)</w:t>
            </w:r>
          </w:p>
        </w:tc>
        <w:tc>
          <w:tcPr>
            <w:tcW w:w="1134" w:type="dxa"/>
            <w:vMerge w:val="restart"/>
            <w:tcMar>
              <w:top w:w="0" w:type="dxa"/>
              <w:left w:w="108" w:type="dxa"/>
              <w:bottom w:w="0" w:type="dxa"/>
              <w:right w:w="108" w:type="dxa"/>
            </w:tcMar>
            <w:vAlign w:val="center"/>
          </w:tcPr>
          <w:p w:rsidR="00116A38" w:rsidRDefault="00125A82">
            <w:pPr>
              <w:autoSpaceDN w:val="0"/>
              <w:jc w:val="center"/>
              <w:rPr>
                <w:sz w:val="24"/>
                <w:szCs w:val="24"/>
              </w:rPr>
            </w:pPr>
            <w:r>
              <w:rPr>
                <w:sz w:val="24"/>
                <w:szCs w:val="24"/>
              </w:rPr>
              <w:t>125.600</w:t>
            </w: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高金阁</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153111541110</w:t>
            </w:r>
          </w:p>
        </w:tc>
        <w:tc>
          <w:tcPr>
            <w:tcW w:w="1370" w:type="dxa"/>
            <w:vMerge w:val="restart"/>
            <w:tcMar>
              <w:top w:w="0" w:type="dxa"/>
              <w:left w:w="108" w:type="dxa"/>
              <w:bottom w:w="0" w:type="dxa"/>
              <w:right w:w="108" w:type="dxa"/>
            </w:tcMar>
            <w:vAlign w:val="center"/>
          </w:tcPr>
          <w:p w:rsidR="00116A38" w:rsidRDefault="00125A82">
            <w:pPr>
              <w:jc w:val="center"/>
              <w:rPr>
                <w:sz w:val="24"/>
                <w:szCs w:val="24"/>
              </w:rPr>
            </w:pPr>
            <w:r>
              <w:rPr>
                <w:rFonts w:hint="eastAsia"/>
                <w:sz w:val="24"/>
                <w:szCs w:val="24"/>
              </w:rPr>
              <w:t>3</w:t>
            </w:r>
            <w:r>
              <w:rPr>
                <w:rFonts w:hint="eastAsia"/>
                <w:sz w:val="24"/>
                <w:szCs w:val="24"/>
              </w:rPr>
              <w:t>月</w:t>
            </w:r>
            <w:r>
              <w:rPr>
                <w:rFonts w:hint="eastAsia"/>
                <w:sz w:val="24"/>
                <w:szCs w:val="24"/>
              </w:rPr>
              <w:t>8</w:t>
            </w:r>
            <w:r>
              <w:rPr>
                <w:rFonts w:hint="eastAsia"/>
                <w:sz w:val="24"/>
                <w:szCs w:val="24"/>
              </w:rPr>
              <w:t>日</w:t>
            </w:r>
          </w:p>
        </w:tc>
        <w:tc>
          <w:tcPr>
            <w:tcW w:w="789" w:type="dxa"/>
            <w:vMerge w:val="restart"/>
            <w:tcMar>
              <w:top w:w="0" w:type="dxa"/>
              <w:left w:w="108" w:type="dxa"/>
              <w:bottom w:w="0" w:type="dxa"/>
              <w:right w:w="108" w:type="dxa"/>
            </w:tcMar>
          </w:tcPr>
          <w:p w:rsidR="00116A38" w:rsidRDefault="00116A38">
            <w:pPr>
              <w:rPr>
                <w:sz w:val="24"/>
                <w:szCs w:val="24"/>
              </w:rPr>
            </w:pPr>
          </w:p>
        </w:tc>
      </w:tr>
      <w:tr w:rsidR="00116A38">
        <w:trPr>
          <w:trHeight w:hRule="exact" w:val="272"/>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司新艳</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153111760911</w:t>
            </w:r>
          </w:p>
        </w:tc>
        <w:tc>
          <w:tcPr>
            <w:tcW w:w="1370" w:type="dxa"/>
            <w:vMerge/>
            <w:tcMar>
              <w:top w:w="0" w:type="dxa"/>
              <w:left w:w="108" w:type="dxa"/>
              <w:bottom w:w="0" w:type="dxa"/>
              <w:right w:w="108" w:type="dxa"/>
            </w:tcMar>
          </w:tcPr>
          <w:p w:rsidR="00116A38" w:rsidRDefault="00116A38">
            <w:pPr>
              <w:shd w:val="solid" w:color="FFFFFF" w:fill="auto"/>
              <w:autoSpaceDN w:val="0"/>
              <w:jc w:val="center"/>
              <w:rPr>
                <w:sz w:val="24"/>
                <w:szCs w:val="24"/>
              </w:rPr>
            </w:pPr>
          </w:p>
        </w:tc>
        <w:tc>
          <w:tcPr>
            <w:tcW w:w="789" w:type="dxa"/>
            <w:vMerge/>
            <w:tcMar>
              <w:top w:w="0" w:type="dxa"/>
              <w:left w:w="108" w:type="dxa"/>
              <w:bottom w:w="0" w:type="dxa"/>
              <w:right w:w="108" w:type="dxa"/>
            </w:tcMar>
          </w:tcPr>
          <w:p w:rsidR="00116A38" w:rsidRDefault="00116A38">
            <w:pPr>
              <w:shd w:val="solid" w:color="FFFFFF" w:fill="auto"/>
              <w:autoSpaceDN w:val="0"/>
              <w:jc w:val="center"/>
              <w:rPr>
                <w:sz w:val="24"/>
                <w:szCs w:val="24"/>
                <w:shd w:val="clear" w:color="auto" w:fill="FFFFFF"/>
              </w:rPr>
            </w:pPr>
          </w:p>
        </w:tc>
      </w:tr>
      <w:tr w:rsidR="00116A38">
        <w:trPr>
          <w:trHeight w:hRule="exact" w:val="289"/>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张轶斐</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153141064412</w:t>
            </w:r>
          </w:p>
        </w:tc>
        <w:tc>
          <w:tcPr>
            <w:tcW w:w="1370" w:type="dxa"/>
            <w:vMerge/>
            <w:tcMar>
              <w:top w:w="0" w:type="dxa"/>
              <w:left w:w="108" w:type="dxa"/>
              <w:bottom w:w="0" w:type="dxa"/>
              <w:right w:w="108" w:type="dxa"/>
            </w:tcMar>
          </w:tcPr>
          <w:p w:rsidR="00116A38" w:rsidRDefault="00116A38">
            <w:pPr>
              <w:autoSpaceDN w:val="0"/>
              <w:jc w:val="center"/>
              <w:textAlignment w:val="top"/>
              <w:rPr>
                <w:sz w:val="24"/>
                <w:szCs w:val="24"/>
              </w:rPr>
            </w:pPr>
          </w:p>
        </w:tc>
        <w:tc>
          <w:tcPr>
            <w:tcW w:w="789" w:type="dxa"/>
            <w:vMerge/>
            <w:tcMar>
              <w:top w:w="0" w:type="dxa"/>
              <w:left w:w="108" w:type="dxa"/>
              <w:bottom w:w="0" w:type="dxa"/>
              <w:right w:w="108" w:type="dxa"/>
            </w:tcMar>
          </w:tcPr>
          <w:p w:rsidR="00116A38" w:rsidRDefault="00116A38">
            <w:pPr>
              <w:autoSpaceDN w:val="0"/>
              <w:jc w:val="center"/>
              <w:textAlignment w:val="top"/>
              <w:rPr>
                <w:sz w:val="24"/>
                <w:szCs w:val="24"/>
                <w:shd w:val="clear" w:color="auto" w:fill="FFFFFF"/>
              </w:rPr>
            </w:pPr>
          </w:p>
        </w:tc>
      </w:tr>
      <w:tr w:rsidR="00116A38">
        <w:trPr>
          <w:trHeight w:hRule="exact" w:val="270"/>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屈子娟</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153141191224</w:t>
            </w:r>
          </w:p>
        </w:tc>
        <w:tc>
          <w:tcPr>
            <w:tcW w:w="1370" w:type="dxa"/>
            <w:vMerge/>
            <w:tcMar>
              <w:top w:w="0" w:type="dxa"/>
              <w:left w:w="108" w:type="dxa"/>
              <w:bottom w:w="0" w:type="dxa"/>
              <w:right w:w="108" w:type="dxa"/>
            </w:tcMar>
          </w:tcPr>
          <w:p w:rsidR="00116A38" w:rsidRDefault="00116A38">
            <w:pPr>
              <w:autoSpaceDN w:val="0"/>
              <w:jc w:val="center"/>
              <w:textAlignment w:val="top"/>
              <w:rPr>
                <w:sz w:val="24"/>
                <w:szCs w:val="24"/>
              </w:rPr>
            </w:pPr>
          </w:p>
        </w:tc>
        <w:tc>
          <w:tcPr>
            <w:tcW w:w="789" w:type="dxa"/>
            <w:vMerge/>
            <w:tcMar>
              <w:top w:w="0" w:type="dxa"/>
              <w:left w:w="108" w:type="dxa"/>
              <w:bottom w:w="0" w:type="dxa"/>
              <w:right w:w="108" w:type="dxa"/>
            </w:tcMar>
          </w:tcPr>
          <w:p w:rsidR="00116A38" w:rsidRDefault="00116A38">
            <w:pPr>
              <w:autoSpaceDN w:val="0"/>
              <w:jc w:val="center"/>
              <w:textAlignment w:val="top"/>
              <w:rPr>
                <w:sz w:val="24"/>
                <w:szCs w:val="24"/>
                <w:shd w:val="clear" w:color="auto" w:fill="FFFFFF"/>
              </w:rPr>
            </w:pPr>
          </w:p>
        </w:tc>
      </w:tr>
      <w:tr w:rsidR="00116A38">
        <w:trPr>
          <w:trHeight w:hRule="exact" w:val="283"/>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张钰雪</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153151043124</w:t>
            </w:r>
          </w:p>
        </w:tc>
        <w:tc>
          <w:tcPr>
            <w:tcW w:w="1370" w:type="dxa"/>
            <w:vMerge/>
            <w:tcMar>
              <w:top w:w="0" w:type="dxa"/>
              <w:left w:w="108" w:type="dxa"/>
              <w:bottom w:w="0" w:type="dxa"/>
              <w:right w:w="108" w:type="dxa"/>
            </w:tcMar>
          </w:tcPr>
          <w:p w:rsidR="00116A38" w:rsidRDefault="00116A38">
            <w:pPr>
              <w:autoSpaceDN w:val="0"/>
              <w:jc w:val="center"/>
              <w:textAlignment w:val="top"/>
              <w:rPr>
                <w:sz w:val="24"/>
                <w:szCs w:val="24"/>
              </w:rPr>
            </w:pPr>
          </w:p>
        </w:tc>
        <w:tc>
          <w:tcPr>
            <w:tcW w:w="789" w:type="dxa"/>
            <w:vMerge/>
            <w:tcMar>
              <w:top w:w="0" w:type="dxa"/>
              <w:left w:w="108" w:type="dxa"/>
              <w:bottom w:w="0" w:type="dxa"/>
              <w:right w:w="108" w:type="dxa"/>
            </w:tcMar>
          </w:tcPr>
          <w:p w:rsidR="00116A38" w:rsidRDefault="00116A38">
            <w:pPr>
              <w:autoSpaceDN w:val="0"/>
              <w:jc w:val="center"/>
              <w:textAlignment w:val="top"/>
              <w:rPr>
                <w:sz w:val="24"/>
                <w:szCs w:val="24"/>
                <w:shd w:val="clear" w:color="auto" w:fill="FFFFFF"/>
              </w:rPr>
            </w:pPr>
          </w:p>
        </w:tc>
      </w:tr>
      <w:tr w:rsidR="00116A38">
        <w:trPr>
          <w:trHeight w:hRule="exact" w:val="288"/>
          <w:jc w:val="center"/>
        </w:trPr>
        <w:tc>
          <w:tcPr>
            <w:tcW w:w="2234" w:type="dxa"/>
            <w:vMerge w:val="restart"/>
            <w:tcMar>
              <w:top w:w="0" w:type="dxa"/>
              <w:left w:w="108" w:type="dxa"/>
              <w:bottom w:w="0" w:type="dxa"/>
              <w:right w:w="108" w:type="dxa"/>
            </w:tcMar>
            <w:vAlign w:val="center"/>
          </w:tcPr>
          <w:p w:rsidR="00116A38" w:rsidRDefault="00125A82">
            <w:pPr>
              <w:widowControl/>
              <w:autoSpaceDN w:val="0"/>
              <w:jc w:val="center"/>
              <w:rPr>
                <w:sz w:val="24"/>
                <w:szCs w:val="24"/>
              </w:rPr>
            </w:pPr>
            <w:r>
              <w:rPr>
                <w:rFonts w:hint="eastAsia"/>
                <w:sz w:val="24"/>
                <w:szCs w:val="24"/>
              </w:rPr>
              <w:t>观测与预报处业务管理主任科员及以下</w:t>
            </w:r>
            <w:r>
              <w:rPr>
                <w:rFonts w:hint="eastAsia"/>
                <w:sz w:val="24"/>
                <w:szCs w:val="24"/>
              </w:rPr>
              <w:t>(</w:t>
            </w:r>
            <w:r>
              <w:rPr>
                <w:sz w:val="24"/>
                <w:szCs w:val="24"/>
              </w:rPr>
              <w:t>400149001002</w:t>
            </w:r>
            <w:r>
              <w:rPr>
                <w:rFonts w:hint="eastAsia"/>
                <w:sz w:val="24"/>
                <w:szCs w:val="24"/>
              </w:rPr>
              <w:t>)</w:t>
            </w:r>
          </w:p>
        </w:tc>
        <w:tc>
          <w:tcPr>
            <w:tcW w:w="1134" w:type="dxa"/>
            <w:vMerge w:val="restart"/>
            <w:tcMar>
              <w:top w:w="0" w:type="dxa"/>
              <w:left w:w="108" w:type="dxa"/>
              <w:bottom w:w="0" w:type="dxa"/>
              <w:right w:w="108" w:type="dxa"/>
            </w:tcMar>
            <w:vAlign w:val="center"/>
          </w:tcPr>
          <w:p w:rsidR="00116A38" w:rsidRDefault="00125A82">
            <w:pPr>
              <w:autoSpaceDN w:val="0"/>
              <w:jc w:val="center"/>
              <w:rPr>
                <w:sz w:val="24"/>
                <w:szCs w:val="24"/>
              </w:rPr>
            </w:pPr>
            <w:r>
              <w:rPr>
                <w:sz w:val="24"/>
                <w:szCs w:val="24"/>
              </w:rPr>
              <w:t>103.800</w:t>
            </w:r>
          </w:p>
        </w:tc>
        <w:tc>
          <w:tcPr>
            <w:tcW w:w="113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赵亮</w:t>
            </w:r>
          </w:p>
        </w:tc>
        <w:tc>
          <w:tcPr>
            <w:tcW w:w="198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153111470905</w:t>
            </w:r>
          </w:p>
        </w:tc>
        <w:tc>
          <w:tcPr>
            <w:tcW w:w="1370" w:type="dxa"/>
            <w:vMerge/>
            <w:tcMar>
              <w:top w:w="0" w:type="dxa"/>
              <w:left w:w="108" w:type="dxa"/>
              <w:bottom w:w="0" w:type="dxa"/>
              <w:right w:w="108" w:type="dxa"/>
            </w:tcMar>
          </w:tcPr>
          <w:p w:rsidR="00116A38" w:rsidRDefault="00116A38">
            <w:pPr>
              <w:widowControl/>
              <w:autoSpaceDN w:val="0"/>
              <w:jc w:val="center"/>
              <w:rPr>
                <w:sz w:val="24"/>
                <w:szCs w:val="24"/>
              </w:rPr>
            </w:pPr>
          </w:p>
        </w:tc>
        <w:tc>
          <w:tcPr>
            <w:tcW w:w="789" w:type="dxa"/>
            <w:vMerge w:val="restart"/>
            <w:tcMar>
              <w:top w:w="0" w:type="dxa"/>
              <w:left w:w="108" w:type="dxa"/>
              <w:bottom w:w="0" w:type="dxa"/>
              <w:right w:w="108" w:type="dxa"/>
            </w:tcMar>
          </w:tcPr>
          <w:p w:rsidR="00116A38" w:rsidRDefault="00116A38">
            <w:pPr>
              <w:autoSpaceDN w:val="0"/>
              <w:jc w:val="center"/>
              <w:rPr>
                <w:sz w:val="24"/>
                <w:szCs w:val="24"/>
              </w:rPr>
            </w:pPr>
          </w:p>
        </w:tc>
      </w:tr>
      <w:tr w:rsidR="00116A38">
        <w:trPr>
          <w:trHeight w:hRule="exact" w:val="277"/>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王莹</w:t>
            </w:r>
          </w:p>
        </w:tc>
        <w:tc>
          <w:tcPr>
            <w:tcW w:w="198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153111602529</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vMerge/>
            <w:tcMar>
              <w:top w:w="0" w:type="dxa"/>
              <w:left w:w="108" w:type="dxa"/>
              <w:bottom w:w="0" w:type="dxa"/>
              <w:right w:w="108" w:type="dxa"/>
            </w:tcMar>
          </w:tcPr>
          <w:p w:rsidR="00116A38" w:rsidRDefault="00116A38">
            <w:pPr>
              <w:autoSpaceDN w:val="0"/>
              <w:jc w:val="center"/>
              <w:rPr>
                <w:sz w:val="24"/>
                <w:szCs w:val="24"/>
              </w:rPr>
            </w:pPr>
          </w:p>
        </w:tc>
      </w:tr>
      <w:tr w:rsidR="00116A38">
        <w:trPr>
          <w:trHeight w:hRule="exact" w:val="282"/>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王静</w:t>
            </w:r>
          </w:p>
        </w:tc>
        <w:tc>
          <w:tcPr>
            <w:tcW w:w="198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153112080202</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vMerge/>
            <w:tcMar>
              <w:top w:w="0" w:type="dxa"/>
              <w:left w:w="108" w:type="dxa"/>
              <w:bottom w:w="0" w:type="dxa"/>
              <w:right w:w="108" w:type="dxa"/>
            </w:tcMar>
          </w:tcPr>
          <w:p w:rsidR="00116A38" w:rsidRDefault="00116A38">
            <w:pPr>
              <w:autoSpaceDN w:val="0"/>
              <w:jc w:val="center"/>
              <w:rPr>
                <w:rFonts w:eastAsia="仿宋_GB2312"/>
                <w:sz w:val="24"/>
                <w:szCs w:val="24"/>
              </w:rPr>
            </w:pPr>
          </w:p>
        </w:tc>
      </w:tr>
      <w:tr w:rsidR="00116A38">
        <w:trPr>
          <w:trHeight w:hRule="exact" w:val="285"/>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芦涛</w:t>
            </w:r>
          </w:p>
        </w:tc>
        <w:tc>
          <w:tcPr>
            <w:tcW w:w="198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153121051302</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vMerge/>
            <w:tcMar>
              <w:top w:w="0" w:type="dxa"/>
              <w:left w:w="108" w:type="dxa"/>
              <w:bottom w:w="0" w:type="dxa"/>
              <w:right w:w="108" w:type="dxa"/>
            </w:tcMar>
          </w:tcPr>
          <w:p w:rsidR="00116A38" w:rsidRDefault="00116A38">
            <w:pPr>
              <w:autoSpaceDN w:val="0"/>
              <w:jc w:val="center"/>
              <w:rPr>
                <w:rFonts w:eastAsia="仿宋_GB2312"/>
                <w:sz w:val="24"/>
                <w:szCs w:val="24"/>
              </w:rPr>
            </w:pPr>
          </w:p>
        </w:tc>
      </w:tr>
      <w:tr w:rsidR="00116A38">
        <w:trPr>
          <w:trHeight w:hRule="exact" w:val="276"/>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孟倩文</w:t>
            </w:r>
          </w:p>
        </w:tc>
        <w:tc>
          <w:tcPr>
            <w:tcW w:w="198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153170040523</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vMerge/>
            <w:tcMar>
              <w:top w:w="0" w:type="dxa"/>
              <w:left w:w="108" w:type="dxa"/>
              <w:bottom w:w="0" w:type="dxa"/>
              <w:right w:w="108" w:type="dxa"/>
            </w:tcMar>
          </w:tcPr>
          <w:p w:rsidR="00116A38" w:rsidRDefault="00116A38">
            <w:pPr>
              <w:widowControl/>
              <w:autoSpaceDN w:val="0"/>
              <w:jc w:val="center"/>
              <w:rPr>
                <w:sz w:val="24"/>
                <w:szCs w:val="24"/>
              </w:rPr>
            </w:pPr>
          </w:p>
        </w:tc>
      </w:tr>
      <w:tr w:rsidR="00116A38">
        <w:trPr>
          <w:trHeight w:hRule="exact" w:val="279"/>
          <w:jc w:val="center"/>
        </w:trPr>
        <w:tc>
          <w:tcPr>
            <w:tcW w:w="2234" w:type="dxa"/>
            <w:vMerge w:val="restart"/>
            <w:tcMar>
              <w:top w:w="0" w:type="dxa"/>
              <w:left w:w="108" w:type="dxa"/>
              <w:bottom w:w="0" w:type="dxa"/>
              <w:right w:w="108" w:type="dxa"/>
            </w:tcMar>
            <w:vAlign w:val="center"/>
          </w:tcPr>
          <w:p w:rsidR="00116A38" w:rsidRDefault="00125A82">
            <w:pPr>
              <w:widowControl/>
              <w:autoSpaceDN w:val="0"/>
              <w:jc w:val="center"/>
              <w:rPr>
                <w:sz w:val="24"/>
                <w:szCs w:val="24"/>
              </w:rPr>
            </w:pPr>
            <w:r>
              <w:rPr>
                <w:rFonts w:hint="eastAsia"/>
                <w:sz w:val="24"/>
                <w:szCs w:val="24"/>
              </w:rPr>
              <w:t>计划财务处财务管理主任科员及以下</w:t>
            </w:r>
            <w:r>
              <w:rPr>
                <w:rFonts w:hint="eastAsia"/>
                <w:sz w:val="24"/>
                <w:szCs w:val="24"/>
              </w:rPr>
              <w:t>(</w:t>
            </w:r>
            <w:r>
              <w:rPr>
                <w:sz w:val="24"/>
                <w:szCs w:val="24"/>
              </w:rPr>
              <w:t>400110001027</w:t>
            </w:r>
            <w:r>
              <w:rPr>
                <w:rFonts w:hint="eastAsia"/>
                <w:sz w:val="24"/>
                <w:szCs w:val="24"/>
              </w:rPr>
              <w:t>)</w:t>
            </w:r>
          </w:p>
        </w:tc>
        <w:tc>
          <w:tcPr>
            <w:tcW w:w="1134" w:type="dxa"/>
            <w:vMerge w:val="restart"/>
            <w:tcMar>
              <w:top w:w="0" w:type="dxa"/>
              <w:left w:w="108" w:type="dxa"/>
              <w:bottom w:w="0" w:type="dxa"/>
              <w:right w:w="108" w:type="dxa"/>
            </w:tcMar>
            <w:vAlign w:val="center"/>
          </w:tcPr>
          <w:p w:rsidR="00116A38" w:rsidRDefault="00125A82">
            <w:pPr>
              <w:autoSpaceDN w:val="0"/>
              <w:jc w:val="center"/>
              <w:rPr>
                <w:sz w:val="24"/>
                <w:szCs w:val="24"/>
              </w:rPr>
            </w:pPr>
            <w:r>
              <w:rPr>
                <w:sz w:val="24"/>
                <w:szCs w:val="24"/>
              </w:rPr>
              <w:t>123.400</w:t>
            </w: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朱小雨</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153111521319</w:t>
            </w:r>
          </w:p>
        </w:tc>
        <w:tc>
          <w:tcPr>
            <w:tcW w:w="1370" w:type="dxa"/>
            <w:vMerge/>
            <w:tcMar>
              <w:top w:w="0" w:type="dxa"/>
              <w:left w:w="108" w:type="dxa"/>
              <w:bottom w:w="0" w:type="dxa"/>
              <w:right w:w="108" w:type="dxa"/>
            </w:tcMar>
            <w:vAlign w:val="center"/>
          </w:tcPr>
          <w:p w:rsidR="00116A38" w:rsidRDefault="00116A38">
            <w:pPr>
              <w:jc w:val="center"/>
              <w:rPr>
                <w:sz w:val="24"/>
                <w:szCs w:val="24"/>
              </w:rPr>
            </w:pPr>
          </w:p>
        </w:tc>
        <w:tc>
          <w:tcPr>
            <w:tcW w:w="789" w:type="dxa"/>
            <w:vMerge w:val="restart"/>
            <w:tcMar>
              <w:top w:w="0" w:type="dxa"/>
              <w:left w:w="108" w:type="dxa"/>
              <w:bottom w:w="0" w:type="dxa"/>
              <w:right w:w="108" w:type="dxa"/>
            </w:tcMar>
          </w:tcPr>
          <w:p w:rsidR="00116A38" w:rsidRDefault="00116A38">
            <w:pPr>
              <w:widowControl/>
              <w:autoSpaceDN w:val="0"/>
              <w:jc w:val="center"/>
              <w:rPr>
                <w:rFonts w:eastAsia="仿宋_GB2312"/>
                <w:sz w:val="24"/>
                <w:szCs w:val="24"/>
              </w:rPr>
            </w:pPr>
          </w:p>
        </w:tc>
      </w:tr>
      <w:tr w:rsidR="00116A38">
        <w:trPr>
          <w:trHeight w:hRule="exact" w:val="293"/>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万青叶</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153111613717</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vMerge/>
            <w:tcMar>
              <w:top w:w="0" w:type="dxa"/>
              <w:left w:w="108" w:type="dxa"/>
              <w:bottom w:w="0" w:type="dxa"/>
              <w:right w:w="108" w:type="dxa"/>
            </w:tcMar>
          </w:tcPr>
          <w:p w:rsidR="00116A38" w:rsidRDefault="00116A38">
            <w:pPr>
              <w:widowControl/>
              <w:autoSpaceDN w:val="0"/>
              <w:jc w:val="center"/>
              <w:rPr>
                <w:rFonts w:eastAsia="仿宋_GB2312"/>
                <w:sz w:val="24"/>
                <w:szCs w:val="24"/>
              </w:rPr>
            </w:pPr>
          </w:p>
        </w:tc>
      </w:tr>
      <w:tr w:rsidR="00116A38">
        <w:trPr>
          <w:trHeight w:hRule="exact" w:val="269"/>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李昂</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153113030217</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vMerge/>
            <w:tcMar>
              <w:top w:w="0" w:type="dxa"/>
              <w:left w:w="108" w:type="dxa"/>
              <w:bottom w:w="0" w:type="dxa"/>
              <w:right w:w="108" w:type="dxa"/>
            </w:tcMar>
          </w:tcPr>
          <w:p w:rsidR="00116A38" w:rsidRDefault="00116A38">
            <w:pPr>
              <w:widowControl/>
              <w:autoSpaceDN w:val="0"/>
              <w:jc w:val="center"/>
              <w:rPr>
                <w:rFonts w:eastAsia="仿宋_GB2312"/>
                <w:sz w:val="24"/>
                <w:szCs w:val="24"/>
              </w:rPr>
            </w:pPr>
          </w:p>
        </w:tc>
      </w:tr>
      <w:tr w:rsidR="00116A38">
        <w:trPr>
          <w:trHeight w:hRule="exact" w:val="287"/>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李纬华</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153114173130</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vMerge/>
            <w:tcMar>
              <w:top w:w="0" w:type="dxa"/>
              <w:left w:w="108" w:type="dxa"/>
              <w:bottom w:w="0" w:type="dxa"/>
              <w:right w:w="108" w:type="dxa"/>
            </w:tcMar>
          </w:tcPr>
          <w:p w:rsidR="00116A38" w:rsidRDefault="00116A38">
            <w:pPr>
              <w:widowControl/>
              <w:autoSpaceDN w:val="0"/>
              <w:jc w:val="center"/>
              <w:rPr>
                <w:rFonts w:eastAsia="仿宋_GB2312"/>
                <w:sz w:val="24"/>
                <w:szCs w:val="24"/>
              </w:rPr>
            </w:pPr>
          </w:p>
        </w:tc>
      </w:tr>
      <w:tr w:rsidR="00116A38">
        <w:trPr>
          <w:trHeight w:hRule="exact" w:val="290"/>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方洁</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153114271525</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vMerge/>
            <w:tcMar>
              <w:top w:w="0" w:type="dxa"/>
              <w:left w:w="108" w:type="dxa"/>
              <w:bottom w:w="0" w:type="dxa"/>
              <w:right w:w="108" w:type="dxa"/>
            </w:tcMar>
          </w:tcPr>
          <w:p w:rsidR="00116A38" w:rsidRDefault="00116A38">
            <w:pPr>
              <w:widowControl/>
              <w:autoSpaceDN w:val="0"/>
              <w:jc w:val="center"/>
              <w:rPr>
                <w:rFonts w:eastAsia="仿宋_GB2312"/>
                <w:sz w:val="24"/>
                <w:szCs w:val="24"/>
              </w:rPr>
            </w:pPr>
          </w:p>
        </w:tc>
      </w:tr>
      <w:tr w:rsidR="00116A38">
        <w:trPr>
          <w:trHeight w:hRule="exact" w:val="281"/>
          <w:jc w:val="center"/>
        </w:trPr>
        <w:tc>
          <w:tcPr>
            <w:tcW w:w="2234" w:type="dxa"/>
            <w:vMerge w:val="restart"/>
            <w:tcMar>
              <w:top w:w="0" w:type="dxa"/>
              <w:left w:w="108" w:type="dxa"/>
              <w:bottom w:w="0" w:type="dxa"/>
              <w:right w:w="108" w:type="dxa"/>
            </w:tcMar>
            <w:vAlign w:val="center"/>
          </w:tcPr>
          <w:p w:rsidR="00116A38" w:rsidRDefault="00125A82">
            <w:pPr>
              <w:jc w:val="center"/>
              <w:rPr>
                <w:sz w:val="24"/>
                <w:szCs w:val="24"/>
              </w:rPr>
            </w:pPr>
            <w:r>
              <w:rPr>
                <w:rFonts w:hint="eastAsia"/>
                <w:sz w:val="24"/>
                <w:szCs w:val="24"/>
              </w:rPr>
              <w:t>政策法规处综合管理主任科员及以下</w:t>
            </w:r>
            <w:r>
              <w:rPr>
                <w:rFonts w:hint="eastAsia"/>
                <w:sz w:val="24"/>
                <w:szCs w:val="24"/>
              </w:rPr>
              <w:t>(</w:t>
            </w:r>
            <w:r>
              <w:rPr>
                <w:sz w:val="24"/>
                <w:szCs w:val="24"/>
              </w:rPr>
              <w:t>400110001033</w:t>
            </w:r>
            <w:r>
              <w:rPr>
                <w:rFonts w:hint="eastAsia"/>
                <w:sz w:val="24"/>
                <w:szCs w:val="24"/>
              </w:rPr>
              <w:t>)</w:t>
            </w:r>
          </w:p>
        </w:tc>
        <w:tc>
          <w:tcPr>
            <w:tcW w:w="1134" w:type="dxa"/>
            <w:vMerge w:val="restart"/>
            <w:tcMar>
              <w:top w:w="0" w:type="dxa"/>
              <w:left w:w="108" w:type="dxa"/>
              <w:bottom w:w="0" w:type="dxa"/>
              <w:right w:w="108" w:type="dxa"/>
            </w:tcMar>
            <w:vAlign w:val="center"/>
          </w:tcPr>
          <w:p w:rsidR="00116A38" w:rsidRDefault="00125A82">
            <w:pPr>
              <w:shd w:val="solid" w:color="FFFFFF" w:fill="auto"/>
              <w:autoSpaceDN w:val="0"/>
              <w:jc w:val="center"/>
              <w:rPr>
                <w:sz w:val="24"/>
                <w:szCs w:val="24"/>
              </w:rPr>
            </w:pPr>
            <w:r>
              <w:rPr>
                <w:sz w:val="24"/>
                <w:szCs w:val="24"/>
              </w:rPr>
              <w:t>117.800</w:t>
            </w:r>
          </w:p>
        </w:tc>
        <w:tc>
          <w:tcPr>
            <w:tcW w:w="113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燕琳</w:t>
            </w:r>
          </w:p>
        </w:tc>
        <w:tc>
          <w:tcPr>
            <w:tcW w:w="198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153111330213</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vMerge w:val="restart"/>
            <w:tcMar>
              <w:top w:w="0" w:type="dxa"/>
              <w:left w:w="108" w:type="dxa"/>
              <w:bottom w:w="0" w:type="dxa"/>
              <w:right w:w="108" w:type="dxa"/>
            </w:tcMar>
          </w:tcPr>
          <w:p w:rsidR="00116A38" w:rsidRDefault="00116A38">
            <w:pPr>
              <w:widowControl/>
              <w:autoSpaceDN w:val="0"/>
              <w:jc w:val="center"/>
              <w:rPr>
                <w:rFonts w:eastAsia="仿宋_GB2312"/>
                <w:sz w:val="24"/>
                <w:szCs w:val="24"/>
              </w:rPr>
            </w:pPr>
          </w:p>
        </w:tc>
      </w:tr>
      <w:tr w:rsidR="00116A38">
        <w:trPr>
          <w:trHeight w:hRule="exact" w:val="270"/>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杨荐能</w:t>
            </w:r>
          </w:p>
        </w:tc>
        <w:tc>
          <w:tcPr>
            <w:tcW w:w="198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153111510201</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vMerge/>
            <w:tcMar>
              <w:top w:w="0" w:type="dxa"/>
              <w:left w:w="108" w:type="dxa"/>
              <w:bottom w:w="0" w:type="dxa"/>
              <w:right w:w="108" w:type="dxa"/>
            </w:tcMar>
          </w:tcPr>
          <w:p w:rsidR="00116A38" w:rsidRDefault="00116A38">
            <w:pPr>
              <w:widowControl/>
              <w:autoSpaceDN w:val="0"/>
              <w:jc w:val="center"/>
              <w:rPr>
                <w:rFonts w:eastAsia="仿宋_GB2312"/>
                <w:sz w:val="24"/>
                <w:szCs w:val="24"/>
              </w:rPr>
            </w:pPr>
          </w:p>
        </w:tc>
      </w:tr>
      <w:tr w:rsidR="00116A38">
        <w:trPr>
          <w:trHeight w:hRule="exact" w:val="289"/>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曹馨月</w:t>
            </w:r>
          </w:p>
        </w:tc>
        <w:tc>
          <w:tcPr>
            <w:tcW w:w="198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153141063027</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vMerge/>
            <w:tcMar>
              <w:top w:w="0" w:type="dxa"/>
              <w:left w:w="108" w:type="dxa"/>
              <w:bottom w:w="0" w:type="dxa"/>
              <w:right w:w="108" w:type="dxa"/>
            </w:tcMar>
          </w:tcPr>
          <w:p w:rsidR="00116A38" w:rsidRDefault="00116A38">
            <w:pPr>
              <w:widowControl/>
              <w:autoSpaceDN w:val="0"/>
              <w:jc w:val="center"/>
              <w:rPr>
                <w:rFonts w:eastAsia="仿宋_GB2312"/>
                <w:sz w:val="24"/>
                <w:szCs w:val="24"/>
              </w:rPr>
            </w:pPr>
          </w:p>
        </w:tc>
      </w:tr>
      <w:tr w:rsidR="00116A38">
        <w:trPr>
          <w:trHeight w:hRule="exact" w:val="278"/>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胡莹</w:t>
            </w:r>
          </w:p>
        </w:tc>
        <w:tc>
          <w:tcPr>
            <w:tcW w:w="198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153141076015</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vMerge/>
            <w:tcMar>
              <w:top w:w="0" w:type="dxa"/>
              <w:left w:w="108" w:type="dxa"/>
              <w:bottom w:w="0" w:type="dxa"/>
              <w:right w:w="108" w:type="dxa"/>
            </w:tcMar>
          </w:tcPr>
          <w:p w:rsidR="00116A38" w:rsidRDefault="00116A38">
            <w:pPr>
              <w:widowControl/>
              <w:autoSpaceDN w:val="0"/>
              <w:jc w:val="center"/>
              <w:rPr>
                <w:rFonts w:eastAsia="仿宋_GB2312"/>
                <w:sz w:val="24"/>
                <w:szCs w:val="24"/>
              </w:rPr>
            </w:pPr>
          </w:p>
        </w:tc>
      </w:tr>
      <w:tr w:rsidR="00116A38">
        <w:trPr>
          <w:trHeight w:hRule="exact" w:val="269"/>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谭天惠</w:t>
            </w:r>
          </w:p>
        </w:tc>
        <w:tc>
          <w:tcPr>
            <w:tcW w:w="1984" w:type="dxa"/>
            <w:tcMar>
              <w:top w:w="0" w:type="dxa"/>
              <w:left w:w="108" w:type="dxa"/>
              <w:bottom w:w="0" w:type="dxa"/>
              <w:right w:w="108" w:type="dxa"/>
            </w:tcMar>
            <w:vAlign w:val="bottom"/>
          </w:tcPr>
          <w:p w:rsidR="00116A38" w:rsidRDefault="00125A82">
            <w:pPr>
              <w:jc w:val="center"/>
              <w:rPr>
                <w:sz w:val="24"/>
                <w:szCs w:val="24"/>
              </w:rPr>
            </w:pPr>
            <w:r>
              <w:rPr>
                <w:rFonts w:hint="eastAsia"/>
                <w:sz w:val="24"/>
                <w:szCs w:val="24"/>
              </w:rPr>
              <w:t>153170040720</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vMerge/>
            <w:tcMar>
              <w:top w:w="0" w:type="dxa"/>
              <w:left w:w="108" w:type="dxa"/>
              <w:bottom w:w="0" w:type="dxa"/>
              <w:right w:w="108" w:type="dxa"/>
            </w:tcMar>
          </w:tcPr>
          <w:p w:rsidR="00116A38" w:rsidRDefault="00116A38">
            <w:pPr>
              <w:widowControl/>
              <w:autoSpaceDN w:val="0"/>
              <w:jc w:val="center"/>
              <w:rPr>
                <w:rFonts w:eastAsia="仿宋_GB2312"/>
                <w:sz w:val="24"/>
                <w:szCs w:val="24"/>
              </w:rPr>
            </w:pPr>
          </w:p>
        </w:tc>
      </w:tr>
      <w:tr w:rsidR="00116A38">
        <w:trPr>
          <w:trHeight w:hRule="exact" w:val="305"/>
          <w:jc w:val="center"/>
        </w:trPr>
        <w:tc>
          <w:tcPr>
            <w:tcW w:w="2234" w:type="dxa"/>
            <w:vMerge w:val="restart"/>
            <w:tcMar>
              <w:top w:w="0" w:type="dxa"/>
              <w:left w:w="108" w:type="dxa"/>
              <w:bottom w:w="0" w:type="dxa"/>
              <w:right w:w="108" w:type="dxa"/>
            </w:tcMar>
            <w:vAlign w:val="center"/>
          </w:tcPr>
          <w:p w:rsidR="00116A38" w:rsidRDefault="00125A82">
            <w:pPr>
              <w:jc w:val="center"/>
              <w:rPr>
                <w:sz w:val="24"/>
                <w:szCs w:val="24"/>
              </w:rPr>
            </w:pPr>
            <w:r>
              <w:rPr>
                <w:rFonts w:hint="eastAsia"/>
                <w:sz w:val="24"/>
                <w:szCs w:val="24"/>
              </w:rPr>
              <w:t>机关党委办公室主任科员及以下</w:t>
            </w:r>
            <w:r>
              <w:rPr>
                <w:rFonts w:hint="eastAsia"/>
                <w:sz w:val="24"/>
                <w:szCs w:val="24"/>
              </w:rPr>
              <w:t>(</w:t>
            </w:r>
            <w:r>
              <w:rPr>
                <w:sz w:val="24"/>
                <w:szCs w:val="24"/>
              </w:rPr>
              <w:t>400110001032</w:t>
            </w:r>
            <w:r>
              <w:rPr>
                <w:rFonts w:hint="eastAsia"/>
                <w:sz w:val="24"/>
                <w:szCs w:val="24"/>
              </w:rPr>
              <w:t>)</w:t>
            </w:r>
          </w:p>
        </w:tc>
        <w:tc>
          <w:tcPr>
            <w:tcW w:w="1134" w:type="dxa"/>
            <w:vMerge w:val="restart"/>
            <w:tcMar>
              <w:top w:w="0" w:type="dxa"/>
              <w:left w:w="108" w:type="dxa"/>
              <w:bottom w:w="0" w:type="dxa"/>
              <w:right w:w="108" w:type="dxa"/>
            </w:tcMar>
            <w:vAlign w:val="center"/>
          </w:tcPr>
          <w:p w:rsidR="00116A38" w:rsidRDefault="00125A82">
            <w:pPr>
              <w:shd w:val="solid" w:color="FFFFFF" w:fill="auto"/>
              <w:autoSpaceDN w:val="0"/>
              <w:jc w:val="center"/>
              <w:rPr>
                <w:sz w:val="24"/>
                <w:szCs w:val="24"/>
              </w:rPr>
            </w:pPr>
            <w:r>
              <w:rPr>
                <w:sz w:val="24"/>
                <w:szCs w:val="24"/>
              </w:rPr>
              <w:t>112.400</w:t>
            </w: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赵丹</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005147010228</w:t>
            </w:r>
          </w:p>
        </w:tc>
        <w:tc>
          <w:tcPr>
            <w:tcW w:w="1370" w:type="dxa"/>
            <w:vMerge/>
            <w:tcMar>
              <w:top w:w="0" w:type="dxa"/>
              <w:left w:w="108" w:type="dxa"/>
              <w:bottom w:w="0" w:type="dxa"/>
              <w:right w:w="108" w:type="dxa"/>
            </w:tcMar>
          </w:tcPr>
          <w:p w:rsidR="00116A38" w:rsidRDefault="00116A38">
            <w:pPr>
              <w:jc w:val="center"/>
              <w:rPr>
                <w:sz w:val="24"/>
                <w:szCs w:val="24"/>
              </w:rPr>
            </w:pPr>
          </w:p>
        </w:tc>
        <w:tc>
          <w:tcPr>
            <w:tcW w:w="789" w:type="dxa"/>
            <w:tcMar>
              <w:top w:w="0" w:type="dxa"/>
              <w:left w:w="108" w:type="dxa"/>
              <w:bottom w:w="0" w:type="dxa"/>
              <w:right w:w="108" w:type="dxa"/>
            </w:tcMar>
          </w:tcPr>
          <w:p w:rsidR="00116A38" w:rsidRDefault="00125A82">
            <w:pPr>
              <w:widowControl/>
              <w:autoSpaceDN w:val="0"/>
              <w:jc w:val="center"/>
              <w:rPr>
                <w:rFonts w:eastAsia="仿宋_GB2312"/>
                <w:sz w:val="24"/>
                <w:szCs w:val="24"/>
              </w:rPr>
            </w:pPr>
            <w:r>
              <w:rPr>
                <w:rFonts w:hint="eastAsia"/>
                <w:sz w:val="24"/>
                <w:szCs w:val="24"/>
              </w:rPr>
              <w:t>调剂</w:t>
            </w:r>
          </w:p>
        </w:tc>
      </w:tr>
      <w:tr w:rsidR="00116A38">
        <w:trPr>
          <w:trHeight w:hRule="exact" w:val="281"/>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冯启俊</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153111470318</w:t>
            </w:r>
          </w:p>
        </w:tc>
        <w:tc>
          <w:tcPr>
            <w:tcW w:w="1370" w:type="dxa"/>
            <w:vMerge/>
            <w:tcMar>
              <w:top w:w="0" w:type="dxa"/>
              <w:left w:w="108" w:type="dxa"/>
              <w:bottom w:w="0" w:type="dxa"/>
              <w:right w:w="108" w:type="dxa"/>
            </w:tcMar>
            <w:vAlign w:val="center"/>
          </w:tcPr>
          <w:p w:rsidR="00116A38" w:rsidRDefault="00116A38">
            <w:pPr>
              <w:jc w:val="center"/>
              <w:rPr>
                <w:sz w:val="24"/>
                <w:szCs w:val="24"/>
              </w:rPr>
            </w:pPr>
          </w:p>
        </w:tc>
        <w:tc>
          <w:tcPr>
            <w:tcW w:w="789" w:type="dxa"/>
            <w:tcMar>
              <w:top w:w="0" w:type="dxa"/>
              <w:left w:w="108" w:type="dxa"/>
              <w:bottom w:w="0" w:type="dxa"/>
              <w:right w:w="108" w:type="dxa"/>
            </w:tcMar>
          </w:tcPr>
          <w:p w:rsidR="00116A38" w:rsidRDefault="00116A38">
            <w:pPr>
              <w:widowControl/>
              <w:autoSpaceDN w:val="0"/>
              <w:jc w:val="center"/>
              <w:rPr>
                <w:rFonts w:eastAsia="仿宋_GB2312"/>
                <w:sz w:val="24"/>
                <w:szCs w:val="24"/>
              </w:rPr>
            </w:pPr>
          </w:p>
        </w:tc>
      </w:tr>
      <w:tr w:rsidR="00116A38">
        <w:trPr>
          <w:trHeight w:hRule="exact" w:val="272"/>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张江涛</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153170042224</w:t>
            </w:r>
          </w:p>
        </w:tc>
        <w:tc>
          <w:tcPr>
            <w:tcW w:w="1370" w:type="dxa"/>
            <w:vMerge/>
            <w:tcMar>
              <w:top w:w="0" w:type="dxa"/>
              <w:left w:w="108" w:type="dxa"/>
              <w:bottom w:w="0" w:type="dxa"/>
              <w:right w:w="108" w:type="dxa"/>
            </w:tcMar>
            <w:vAlign w:val="center"/>
          </w:tcPr>
          <w:p w:rsidR="00116A38" w:rsidRDefault="00116A38">
            <w:pPr>
              <w:jc w:val="center"/>
              <w:rPr>
                <w:sz w:val="24"/>
                <w:szCs w:val="24"/>
              </w:rPr>
            </w:pPr>
          </w:p>
        </w:tc>
        <w:tc>
          <w:tcPr>
            <w:tcW w:w="789" w:type="dxa"/>
            <w:tcMar>
              <w:top w:w="0" w:type="dxa"/>
              <w:left w:w="108" w:type="dxa"/>
              <w:bottom w:w="0" w:type="dxa"/>
              <w:right w:w="108" w:type="dxa"/>
            </w:tcMar>
          </w:tcPr>
          <w:p w:rsidR="00116A38" w:rsidRDefault="00116A38">
            <w:pPr>
              <w:widowControl/>
              <w:autoSpaceDN w:val="0"/>
              <w:jc w:val="center"/>
              <w:rPr>
                <w:rFonts w:eastAsia="仿宋_GB2312"/>
                <w:sz w:val="24"/>
                <w:szCs w:val="24"/>
              </w:rPr>
            </w:pPr>
          </w:p>
        </w:tc>
      </w:tr>
      <w:tr w:rsidR="00116A38">
        <w:trPr>
          <w:trHeight w:hRule="exact" w:val="285"/>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高贝贝</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155142010705</w:t>
            </w:r>
          </w:p>
        </w:tc>
        <w:tc>
          <w:tcPr>
            <w:tcW w:w="1370" w:type="dxa"/>
            <w:vMerge/>
            <w:tcMar>
              <w:top w:w="0" w:type="dxa"/>
              <w:left w:w="108" w:type="dxa"/>
              <w:bottom w:w="0" w:type="dxa"/>
              <w:right w:w="108" w:type="dxa"/>
            </w:tcMar>
            <w:vAlign w:val="center"/>
          </w:tcPr>
          <w:p w:rsidR="00116A38" w:rsidRDefault="00116A38">
            <w:pPr>
              <w:jc w:val="center"/>
              <w:rPr>
                <w:sz w:val="24"/>
                <w:szCs w:val="24"/>
              </w:rPr>
            </w:pPr>
          </w:p>
        </w:tc>
        <w:tc>
          <w:tcPr>
            <w:tcW w:w="789" w:type="dxa"/>
            <w:tcMar>
              <w:top w:w="0" w:type="dxa"/>
              <w:left w:w="108" w:type="dxa"/>
              <w:bottom w:w="0" w:type="dxa"/>
              <w:right w:w="108" w:type="dxa"/>
            </w:tcMar>
          </w:tcPr>
          <w:p w:rsidR="00116A38" w:rsidRDefault="00125A82">
            <w:pPr>
              <w:widowControl/>
              <w:autoSpaceDN w:val="0"/>
              <w:jc w:val="center"/>
              <w:rPr>
                <w:rFonts w:eastAsia="仿宋_GB2312"/>
                <w:sz w:val="24"/>
                <w:szCs w:val="24"/>
              </w:rPr>
            </w:pPr>
            <w:r>
              <w:rPr>
                <w:rFonts w:hint="eastAsia"/>
                <w:sz w:val="24"/>
                <w:szCs w:val="24"/>
              </w:rPr>
              <w:t>调剂</w:t>
            </w:r>
          </w:p>
        </w:tc>
      </w:tr>
      <w:tr w:rsidR="00116A38">
        <w:trPr>
          <w:trHeight w:hRule="exact" w:val="283"/>
          <w:jc w:val="center"/>
        </w:trPr>
        <w:tc>
          <w:tcPr>
            <w:tcW w:w="2234" w:type="dxa"/>
            <w:vMerge/>
            <w:tcMar>
              <w:top w:w="0" w:type="dxa"/>
              <w:left w:w="108" w:type="dxa"/>
              <w:bottom w:w="0" w:type="dxa"/>
              <w:right w:w="108" w:type="dxa"/>
            </w:tcMar>
            <w:vAlign w:val="center"/>
          </w:tcPr>
          <w:p w:rsidR="00116A38" w:rsidRDefault="00116A38">
            <w:pPr>
              <w:jc w:val="center"/>
              <w:rPr>
                <w:sz w:val="24"/>
                <w:szCs w:val="24"/>
              </w:rPr>
            </w:pPr>
          </w:p>
        </w:tc>
        <w:tc>
          <w:tcPr>
            <w:tcW w:w="1134" w:type="dxa"/>
            <w:vMerge/>
            <w:tcMar>
              <w:top w:w="0" w:type="dxa"/>
              <w:left w:w="108" w:type="dxa"/>
              <w:bottom w:w="0" w:type="dxa"/>
              <w:right w:w="108" w:type="dxa"/>
            </w:tcMar>
            <w:vAlign w:val="center"/>
          </w:tcPr>
          <w:p w:rsidR="00116A38" w:rsidRDefault="00116A38">
            <w:pPr>
              <w:shd w:val="solid" w:color="FFFFFF" w:fill="auto"/>
              <w:autoSpaceDN w:val="0"/>
              <w:jc w:val="center"/>
              <w:rPr>
                <w:sz w:val="24"/>
                <w:szCs w:val="24"/>
              </w:rPr>
            </w:pPr>
          </w:p>
        </w:tc>
        <w:tc>
          <w:tcPr>
            <w:tcW w:w="1134" w:type="dxa"/>
            <w:tcMar>
              <w:top w:w="0" w:type="dxa"/>
              <w:left w:w="108" w:type="dxa"/>
              <w:bottom w:w="0" w:type="dxa"/>
              <w:right w:w="108" w:type="dxa"/>
            </w:tcMar>
          </w:tcPr>
          <w:p w:rsidR="00116A38" w:rsidRDefault="00125A82">
            <w:pPr>
              <w:jc w:val="center"/>
              <w:rPr>
                <w:sz w:val="24"/>
                <w:szCs w:val="24"/>
              </w:rPr>
            </w:pPr>
            <w:r>
              <w:rPr>
                <w:rFonts w:hint="eastAsia"/>
                <w:sz w:val="24"/>
                <w:szCs w:val="24"/>
              </w:rPr>
              <w:t>高文君</w:t>
            </w:r>
          </w:p>
        </w:tc>
        <w:tc>
          <w:tcPr>
            <w:tcW w:w="1984" w:type="dxa"/>
            <w:tcMar>
              <w:top w:w="0" w:type="dxa"/>
              <w:left w:w="108" w:type="dxa"/>
              <w:bottom w:w="0" w:type="dxa"/>
              <w:right w:w="108" w:type="dxa"/>
            </w:tcMar>
          </w:tcPr>
          <w:p w:rsidR="00116A38" w:rsidRDefault="00125A82">
            <w:pPr>
              <w:jc w:val="center"/>
              <w:rPr>
                <w:sz w:val="24"/>
                <w:szCs w:val="24"/>
              </w:rPr>
            </w:pPr>
            <w:r>
              <w:rPr>
                <w:rFonts w:hint="eastAsia"/>
                <w:sz w:val="24"/>
                <w:szCs w:val="24"/>
              </w:rPr>
              <w:t>177141335601</w:t>
            </w:r>
          </w:p>
        </w:tc>
        <w:tc>
          <w:tcPr>
            <w:tcW w:w="1370" w:type="dxa"/>
            <w:vMerge/>
            <w:tcMar>
              <w:top w:w="0" w:type="dxa"/>
              <w:left w:w="108" w:type="dxa"/>
              <w:bottom w:w="0" w:type="dxa"/>
              <w:right w:w="108" w:type="dxa"/>
            </w:tcMar>
            <w:vAlign w:val="center"/>
          </w:tcPr>
          <w:p w:rsidR="00116A38" w:rsidRDefault="00116A38">
            <w:pPr>
              <w:jc w:val="center"/>
              <w:rPr>
                <w:sz w:val="24"/>
                <w:szCs w:val="24"/>
              </w:rPr>
            </w:pPr>
          </w:p>
        </w:tc>
        <w:tc>
          <w:tcPr>
            <w:tcW w:w="789" w:type="dxa"/>
            <w:tcMar>
              <w:top w:w="0" w:type="dxa"/>
              <w:left w:w="108" w:type="dxa"/>
              <w:bottom w:w="0" w:type="dxa"/>
              <w:right w:w="108" w:type="dxa"/>
            </w:tcMar>
          </w:tcPr>
          <w:p w:rsidR="00116A38" w:rsidRDefault="00125A82">
            <w:pPr>
              <w:widowControl/>
              <w:autoSpaceDN w:val="0"/>
              <w:jc w:val="center"/>
              <w:rPr>
                <w:rFonts w:eastAsia="仿宋_GB2312"/>
                <w:sz w:val="24"/>
                <w:szCs w:val="24"/>
              </w:rPr>
            </w:pPr>
            <w:r>
              <w:rPr>
                <w:rFonts w:hint="eastAsia"/>
                <w:sz w:val="24"/>
                <w:szCs w:val="24"/>
              </w:rPr>
              <w:t>调剂</w:t>
            </w:r>
          </w:p>
        </w:tc>
      </w:tr>
    </w:tbl>
    <w:p w:rsidR="00116A38" w:rsidRDefault="00125A82">
      <w:pPr>
        <w:shd w:val="solid" w:color="FFFFFF" w:fill="auto"/>
        <w:autoSpaceDN w:val="0"/>
        <w:ind w:firstLine="643"/>
        <w:rPr>
          <w:rFonts w:ascii="仿宋_GB2312" w:eastAsia="仿宋_GB2312"/>
          <w:sz w:val="24"/>
          <w:szCs w:val="24"/>
          <w:shd w:val="clear" w:color="auto" w:fill="FFFFFF"/>
        </w:rPr>
      </w:pPr>
      <w:r>
        <w:rPr>
          <w:rFonts w:ascii="仿宋_GB2312" w:eastAsia="仿宋_GB2312" w:hint="eastAsia"/>
          <w:sz w:val="24"/>
          <w:szCs w:val="24"/>
          <w:shd w:val="clear" w:color="auto" w:fill="FFFFFF"/>
        </w:rPr>
        <w:t>注：每个岗位按准考证号排序</w:t>
      </w:r>
    </w:p>
    <w:p w:rsidR="00116A38" w:rsidRDefault="00125A82">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116A38" w:rsidRDefault="00125A82">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b/>
          <w:sz w:val="32"/>
          <w:szCs w:val="32"/>
          <w:shd w:val="clear" w:color="auto" w:fill="FFFFFF"/>
        </w:rPr>
        <w:t>20</w:t>
      </w:r>
      <w:r>
        <w:rPr>
          <w:rFonts w:hint="eastAsia"/>
          <w:b/>
          <w:sz w:val="32"/>
          <w:szCs w:val="32"/>
          <w:shd w:val="clear" w:color="auto" w:fill="FFFFFF"/>
        </w:rPr>
        <w:t>18</w:t>
      </w:r>
      <w:r>
        <w:rPr>
          <w:rFonts w:eastAsia="仿宋_GB2312"/>
          <w:b/>
          <w:sz w:val="32"/>
          <w:szCs w:val="32"/>
          <w:shd w:val="clear" w:color="auto" w:fill="FFFFFF"/>
        </w:rPr>
        <w:t>年</w:t>
      </w:r>
      <w:r>
        <w:rPr>
          <w:rFonts w:hint="eastAsia"/>
          <w:b/>
          <w:sz w:val="32"/>
          <w:szCs w:val="32"/>
          <w:shd w:val="clear" w:color="auto" w:fill="FFFFFF"/>
        </w:rPr>
        <w:t>2</w:t>
      </w:r>
      <w:r>
        <w:rPr>
          <w:rFonts w:eastAsia="仿宋_GB2312"/>
          <w:b/>
          <w:sz w:val="32"/>
          <w:szCs w:val="32"/>
          <w:shd w:val="clear" w:color="auto" w:fill="FFFFFF"/>
        </w:rPr>
        <w:t>月</w:t>
      </w:r>
      <w:r>
        <w:rPr>
          <w:rFonts w:hint="eastAsia"/>
          <w:b/>
          <w:sz w:val="32"/>
          <w:szCs w:val="32"/>
          <w:shd w:val="clear" w:color="auto" w:fill="FFFFFF"/>
        </w:rPr>
        <w:t>26</w:t>
      </w:r>
      <w:r>
        <w:rPr>
          <w:rFonts w:eastAsia="仿宋_GB2312"/>
          <w:b/>
          <w:sz w:val="32"/>
          <w:szCs w:val="32"/>
          <w:shd w:val="clear" w:color="auto" w:fill="FFFFFF"/>
        </w:rPr>
        <w:t>日</w:t>
      </w:r>
      <w:r>
        <w:rPr>
          <w:rFonts w:hint="eastAsia"/>
          <w:b/>
          <w:sz w:val="32"/>
          <w:szCs w:val="32"/>
          <w:shd w:val="clear" w:color="auto" w:fill="FFFFFF"/>
        </w:rPr>
        <w:t>17</w:t>
      </w:r>
      <w:r>
        <w:rPr>
          <w:rFonts w:eastAsia="仿宋_GB2312"/>
          <w:b/>
          <w:sz w:val="32"/>
          <w:szCs w:val="32"/>
          <w:shd w:val="clear" w:color="auto" w:fill="FFFFFF"/>
        </w:rPr>
        <w:t>时</w:t>
      </w:r>
      <w:r>
        <w:rPr>
          <w:rFonts w:eastAsia="仿宋_GB2312"/>
          <w:sz w:val="32"/>
          <w:szCs w:val="32"/>
          <w:shd w:val="clear" w:color="auto" w:fill="FFFFFF"/>
        </w:rPr>
        <w:t>前确认是否参加面试，确认方式为电子邮件和传真。要求如下：</w:t>
      </w:r>
    </w:p>
    <w:p w:rsidR="00116A38" w:rsidRDefault="00125A82">
      <w:pPr>
        <w:shd w:val="solid" w:color="FFFFFF" w:fill="auto"/>
        <w:autoSpaceDN w:val="0"/>
        <w:spacing w:line="580" w:lineRule="exact"/>
        <w:ind w:firstLine="420"/>
        <w:rPr>
          <w:sz w:val="32"/>
          <w:szCs w:val="32"/>
          <w:shd w:val="clear" w:color="auto" w:fill="FFFFFF"/>
        </w:rPr>
      </w:pPr>
      <w:r>
        <w:rPr>
          <w:color w:val="000000"/>
          <w:sz w:val="32"/>
          <w:szCs w:val="32"/>
          <w:shd w:val="clear" w:color="auto" w:fill="FFFFFF"/>
        </w:rPr>
        <w:lastRenderedPageBreak/>
        <w:t>1.</w:t>
      </w:r>
      <w:r>
        <w:rPr>
          <w:rFonts w:eastAsia="仿宋_GB2312"/>
          <w:color w:val="000000"/>
          <w:sz w:val="32"/>
          <w:szCs w:val="32"/>
          <w:shd w:val="clear" w:color="auto" w:fill="FFFFFF"/>
        </w:rPr>
        <w:t>发送电子邮件至</w:t>
      </w:r>
      <w:r>
        <w:rPr>
          <w:rFonts w:hint="eastAsia"/>
          <w:color w:val="000000"/>
          <w:sz w:val="32"/>
          <w:szCs w:val="32"/>
          <w:shd w:val="clear" w:color="auto" w:fill="FFFFFF"/>
        </w:rPr>
        <w:t>bjsqxj@126.com</w:t>
      </w:r>
      <w:r>
        <w:rPr>
          <w:rFonts w:eastAsia="仿宋_GB2312"/>
          <w:sz w:val="32"/>
          <w:szCs w:val="32"/>
          <w:shd w:val="clear" w:color="auto" w:fill="FFFFFF"/>
        </w:rPr>
        <w:t>，并同时传真到</w:t>
      </w:r>
      <w:r>
        <w:rPr>
          <w:rFonts w:hint="eastAsia"/>
          <w:color w:val="000000"/>
          <w:sz w:val="32"/>
          <w:shd w:val="clear" w:color="auto" w:fill="FFFFFF"/>
        </w:rPr>
        <w:t>010-68400789</w:t>
      </w:r>
      <w:r>
        <w:rPr>
          <w:rFonts w:eastAsia="仿宋_GB2312"/>
          <w:sz w:val="32"/>
          <w:szCs w:val="32"/>
          <w:shd w:val="clear" w:color="auto" w:fill="FFFFFF"/>
        </w:rPr>
        <w:t>。</w:t>
      </w:r>
    </w:p>
    <w:p w:rsidR="00116A38" w:rsidRDefault="00125A82">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116A38" w:rsidRDefault="00125A82">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116A38" w:rsidRDefault="00125A82">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116A38" w:rsidRDefault="00125A82">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b/>
          <w:sz w:val="32"/>
          <w:shd w:val="clear" w:color="auto" w:fill="FFFFFF"/>
        </w:rPr>
        <w:t>2</w:t>
      </w:r>
      <w:r>
        <w:rPr>
          <w:rFonts w:eastAsia="仿宋_GB2312"/>
          <w:b/>
          <w:sz w:val="32"/>
          <w:shd w:val="clear" w:color="auto" w:fill="FFFFFF"/>
        </w:rPr>
        <w:t>月</w:t>
      </w:r>
      <w:r>
        <w:rPr>
          <w:rFonts w:hint="eastAsia"/>
          <w:b/>
          <w:sz w:val="32"/>
          <w:shd w:val="clear" w:color="auto" w:fill="FFFFFF"/>
        </w:rPr>
        <w:t>26</w:t>
      </w:r>
      <w:r>
        <w:rPr>
          <w:rFonts w:eastAsia="仿宋_GB2312"/>
          <w:b/>
          <w:sz w:val="32"/>
          <w:shd w:val="clear" w:color="auto" w:fill="FFFFFF"/>
        </w:rPr>
        <w:t>日</w:t>
      </w:r>
      <w:r>
        <w:rPr>
          <w:rFonts w:hint="eastAsia"/>
          <w:b/>
          <w:sz w:val="32"/>
          <w:shd w:val="clear" w:color="auto" w:fill="FFFFFF"/>
        </w:rPr>
        <w:t>17</w:t>
      </w:r>
      <w:r>
        <w:rPr>
          <w:rFonts w:eastAsia="仿宋_GB2312"/>
          <w:b/>
          <w:sz w:val="32"/>
          <w:shd w:val="clear" w:color="auto" w:fill="FFFFFF"/>
        </w:rPr>
        <w:t>时</w:t>
      </w:r>
      <w:r>
        <w:rPr>
          <w:rFonts w:eastAsia="仿宋_GB2312"/>
          <w:sz w:val="32"/>
          <w:shd w:val="clear" w:color="auto" w:fill="FFFFFF"/>
        </w:rPr>
        <w:t>前</w:t>
      </w:r>
      <w:r>
        <w:rPr>
          <w:rFonts w:eastAsia="仿宋_GB2312"/>
          <w:color w:val="000000"/>
          <w:sz w:val="32"/>
          <w:shd w:val="clear" w:color="auto" w:fill="FFFFFF"/>
        </w:rPr>
        <w:t>传真至</w:t>
      </w:r>
      <w:r>
        <w:rPr>
          <w:rFonts w:hint="eastAsia"/>
          <w:color w:val="000000"/>
          <w:sz w:val="32"/>
          <w:shd w:val="clear" w:color="auto" w:fill="FFFFFF"/>
        </w:rPr>
        <w:t>010-68400789</w:t>
      </w:r>
      <w:r>
        <w:rPr>
          <w:rFonts w:eastAsia="仿宋_GB2312"/>
          <w:color w:val="000000"/>
          <w:sz w:val="32"/>
          <w:shd w:val="clear" w:color="auto" w:fill="FFFFFF"/>
        </w:rPr>
        <w:t>或发送扫描件至</w:t>
      </w:r>
      <w:r>
        <w:rPr>
          <w:rFonts w:hint="eastAsia"/>
          <w:color w:val="000000"/>
          <w:sz w:val="32"/>
          <w:shd w:val="clear" w:color="auto" w:fill="FFFFFF"/>
        </w:rPr>
        <w:t>bjsqxj@126.com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116A38" w:rsidRDefault="00125A82">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116A38" w:rsidRDefault="00125A82">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28</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r>
        <w:rPr>
          <w:rFonts w:eastAsia="仿宋_GB2312" w:hint="eastAsia"/>
          <w:sz w:val="32"/>
          <w:szCs w:val="32"/>
        </w:rPr>
        <w:t>。</w:t>
      </w:r>
      <w:r>
        <w:rPr>
          <w:rFonts w:eastAsia="仿宋_GB2312"/>
          <w:sz w:val="32"/>
          <w:szCs w:val="32"/>
        </w:rPr>
        <w:t>：</w:t>
      </w:r>
    </w:p>
    <w:p w:rsidR="00116A38" w:rsidRDefault="00125A82">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116A38" w:rsidRDefault="00125A82">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116A38" w:rsidRDefault="00125A82">
      <w:pPr>
        <w:spacing w:line="580" w:lineRule="exact"/>
        <w:ind w:firstLineChars="200" w:firstLine="640"/>
        <w:jc w:val="left"/>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116A38" w:rsidRDefault="00125A82">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116A38" w:rsidRDefault="00125A82">
      <w:pPr>
        <w:spacing w:line="580" w:lineRule="exact"/>
        <w:ind w:firstLineChars="200" w:firstLine="640"/>
        <w:rPr>
          <w:rFonts w:eastAsia="仿宋_GB2312"/>
          <w:sz w:val="32"/>
          <w:szCs w:val="32"/>
        </w:rPr>
      </w:pPr>
      <w:r>
        <w:rPr>
          <w:rFonts w:eastAsia="仿宋_GB2312" w:hint="eastAsia"/>
          <w:sz w:val="32"/>
          <w:szCs w:val="32"/>
        </w:rPr>
        <w:lastRenderedPageBreak/>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116A38" w:rsidRDefault="00125A82">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116A38" w:rsidRDefault="00125A82">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116A38" w:rsidRDefault="00125A82">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116A38" w:rsidRDefault="00125A82">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116A38" w:rsidRDefault="00125A82">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116A38" w:rsidRDefault="00125A82">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w:t>
      </w:r>
      <w:r>
        <w:rPr>
          <w:rFonts w:eastAsia="仿宋_GB2312" w:hint="eastAsia"/>
          <w:sz w:val="32"/>
          <w:szCs w:val="32"/>
        </w:rPr>
        <w:lastRenderedPageBreak/>
        <w:t>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116A38" w:rsidRDefault="00125A82">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将取消面试资格。此外还将进行现场资格复审，</w:t>
      </w:r>
      <w:r>
        <w:rPr>
          <w:rFonts w:eastAsia="仿宋_GB2312"/>
          <w:b/>
          <w:sz w:val="32"/>
          <w:szCs w:val="32"/>
          <w:shd w:val="clear" w:color="auto" w:fill="FFFFFF"/>
        </w:rPr>
        <w:t>届时请考生备齐以上材料原件</w:t>
      </w:r>
      <w:r>
        <w:rPr>
          <w:rFonts w:eastAsia="仿宋_GB2312" w:hint="eastAsia"/>
          <w:b/>
          <w:sz w:val="32"/>
          <w:szCs w:val="32"/>
          <w:shd w:val="clear" w:color="auto" w:fill="FFFFFF"/>
        </w:rPr>
        <w:t>于</w:t>
      </w:r>
      <w:r>
        <w:rPr>
          <w:rFonts w:eastAsia="仿宋_GB2312" w:hint="eastAsia"/>
          <w:b/>
          <w:sz w:val="32"/>
          <w:szCs w:val="32"/>
          <w:shd w:val="clear" w:color="auto" w:fill="FFFFFF"/>
        </w:rPr>
        <w:t>3</w:t>
      </w:r>
      <w:r>
        <w:rPr>
          <w:rFonts w:eastAsia="仿宋_GB2312" w:hint="eastAsia"/>
          <w:b/>
          <w:sz w:val="32"/>
          <w:szCs w:val="32"/>
          <w:shd w:val="clear" w:color="auto" w:fill="FFFFFF"/>
        </w:rPr>
        <w:t>月</w:t>
      </w:r>
      <w:r>
        <w:rPr>
          <w:rFonts w:eastAsia="仿宋_GB2312" w:hint="eastAsia"/>
          <w:b/>
          <w:sz w:val="32"/>
          <w:szCs w:val="32"/>
          <w:shd w:val="clear" w:color="auto" w:fill="FFFFFF"/>
        </w:rPr>
        <w:t>7</w:t>
      </w:r>
      <w:r>
        <w:rPr>
          <w:rFonts w:eastAsia="仿宋_GB2312" w:hint="eastAsia"/>
          <w:b/>
          <w:sz w:val="32"/>
          <w:szCs w:val="32"/>
          <w:shd w:val="clear" w:color="auto" w:fill="FFFFFF"/>
        </w:rPr>
        <w:t>日体检时送至北京市气象局，原件材料复核后将于</w:t>
      </w:r>
      <w:r>
        <w:rPr>
          <w:rFonts w:eastAsia="仿宋_GB2312" w:hint="eastAsia"/>
          <w:b/>
          <w:sz w:val="32"/>
          <w:szCs w:val="32"/>
          <w:shd w:val="clear" w:color="auto" w:fill="FFFFFF"/>
        </w:rPr>
        <w:t>3</w:t>
      </w:r>
      <w:r>
        <w:rPr>
          <w:rFonts w:eastAsia="仿宋_GB2312" w:hint="eastAsia"/>
          <w:b/>
          <w:sz w:val="32"/>
          <w:szCs w:val="32"/>
          <w:shd w:val="clear" w:color="auto" w:fill="FFFFFF"/>
        </w:rPr>
        <w:t>月</w:t>
      </w:r>
      <w:r>
        <w:rPr>
          <w:rFonts w:eastAsia="仿宋_GB2312" w:hint="eastAsia"/>
          <w:b/>
          <w:sz w:val="32"/>
          <w:szCs w:val="32"/>
          <w:shd w:val="clear" w:color="auto" w:fill="FFFFFF"/>
        </w:rPr>
        <w:t>8</w:t>
      </w:r>
      <w:r>
        <w:rPr>
          <w:rFonts w:eastAsia="仿宋_GB2312" w:hint="eastAsia"/>
          <w:b/>
          <w:sz w:val="32"/>
          <w:szCs w:val="32"/>
          <w:shd w:val="clear" w:color="auto" w:fill="FFFFFF"/>
        </w:rPr>
        <w:t>日上午面试时返回各位考生。</w:t>
      </w:r>
    </w:p>
    <w:p w:rsidR="00116A38" w:rsidRDefault="00125A82">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116A38" w:rsidRDefault="00125A82">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（一）面试时间</w:t>
      </w:r>
    </w:p>
    <w:p w:rsidR="00116A38" w:rsidRDefault="00125A82">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18</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8</w:t>
      </w:r>
      <w:r>
        <w:rPr>
          <w:rFonts w:eastAsia="仿宋_GB2312"/>
          <w:b/>
          <w:sz w:val="32"/>
          <w:szCs w:val="32"/>
          <w:shd w:val="clear" w:color="auto" w:fill="FFFFFF"/>
        </w:rPr>
        <w:t>日上午</w:t>
      </w:r>
      <w:r>
        <w:rPr>
          <w:rFonts w:eastAsia="仿宋_GB2312"/>
          <w:b/>
          <w:sz w:val="32"/>
          <w:szCs w:val="32"/>
          <w:shd w:val="clear" w:color="auto" w:fill="FFFFFF"/>
        </w:rPr>
        <w:t>9:00</w:t>
      </w:r>
      <w:r>
        <w:rPr>
          <w:rFonts w:eastAsia="仿宋_GB2312"/>
          <w:sz w:val="32"/>
          <w:szCs w:val="32"/>
          <w:shd w:val="clear" w:color="auto" w:fill="FFFFFF"/>
        </w:rPr>
        <w:t>开始，请面试的考生于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w:t>
      </w:r>
      <w:r>
        <w:rPr>
          <w:rFonts w:eastAsia="仿宋_GB2312" w:hint="eastAsia"/>
          <w:sz w:val="32"/>
          <w:szCs w:val="32"/>
          <w:shd w:val="clear" w:color="auto" w:fill="FFFFFF"/>
        </w:rPr>
        <w:t>报到</w:t>
      </w:r>
      <w:r>
        <w:rPr>
          <w:rFonts w:eastAsia="仿宋_GB2312"/>
          <w:sz w:val="32"/>
          <w:szCs w:val="32"/>
          <w:shd w:val="clear" w:color="auto" w:fill="FFFFFF"/>
        </w:rPr>
        <w:t>地点</w:t>
      </w:r>
      <w:r>
        <w:rPr>
          <w:rFonts w:eastAsia="仿宋_GB2312" w:hint="eastAsia"/>
          <w:sz w:val="32"/>
          <w:szCs w:val="32"/>
          <w:shd w:val="clear" w:color="auto" w:fill="FFFFFF"/>
        </w:rPr>
        <w:t>（候考室）</w:t>
      </w:r>
      <w:r>
        <w:rPr>
          <w:rFonts w:eastAsia="仿宋_GB2312"/>
          <w:sz w:val="32"/>
          <w:szCs w:val="32"/>
          <w:shd w:val="clear" w:color="auto" w:fill="FFFFFF"/>
        </w:rPr>
        <w:t>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116A38" w:rsidRDefault="00125A82">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116A38" w:rsidRDefault="00125A82">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北京市气象局</w:t>
      </w:r>
      <w:r>
        <w:rPr>
          <w:rFonts w:eastAsia="仿宋_GB2312" w:hint="eastAsia"/>
          <w:sz w:val="32"/>
          <w:szCs w:val="32"/>
          <w:shd w:val="clear" w:color="auto" w:fill="FFFFFF"/>
        </w:rPr>
        <w:t>3</w:t>
      </w:r>
      <w:r>
        <w:rPr>
          <w:rFonts w:eastAsia="仿宋_GB2312" w:hint="eastAsia"/>
          <w:sz w:val="32"/>
          <w:szCs w:val="32"/>
          <w:shd w:val="clear" w:color="auto" w:fill="FFFFFF"/>
        </w:rPr>
        <w:t>楼接待室</w:t>
      </w:r>
      <w:r>
        <w:rPr>
          <w:rFonts w:eastAsia="仿宋_GB2312"/>
          <w:sz w:val="32"/>
          <w:szCs w:val="32"/>
          <w:shd w:val="clear" w:color="auto" w:fill="FFFFFF"/>
        </w:rPr>
        <w:t>，从</w:t>
      </w:r>
      <w:r>
        <w:rPr>
          <w:rFonts w:eastAsia="仿宋_GB2312" w:hint="eastAsia"/>
          <w:sz w:val="32"/>
          <w:szCs w:val="32"/>
          <w:shd w:val="clear" w:color="auto" w:fill="FFFFFF"/>
        </w:rPr>
        <w:t>正</w:t>
      </w:r>
      <w:r>
        <w:rPr>
          <w:rFonts w:eastAsia="仿宋_GB2312"/>
          <w:sz w:val="32"/>
          <w:szCs w:val="32"/>
          <w:shd w:val="clear" w:color="auto" w:fill="FFFFFF"/>
        </w:rPr>
        <w:t>门进入。地址：</w:t>
      </w:r>
      <w:r>
        <w:rPr>
          <w:rFonts w:eastAsia="仿宋_GB2312" w:hint="eastAsia"/>
          <w:sz w:val="32"/>
          <w:szCs w:val="32"/>
          <w:shd w:val="clear" w:color="auto" w:fill="FFFFFF"/>
        </w:rPr>
        <w:t>北京市海淀区紫竹院路</w:t>
      </w:r>
      <w:r>
        <w:rPr>
          <w:rFonts w:eastAsia="仿宋_GB2312" w:hint="eastAsia"/>
          <w:sz w:val="32"/>
          <w:szCs w:val="32"/>
          <w:shd w:val="clear" w:color="auto" w:fill="FFFFFF"/>
        </w:rPr>
        <w:t>44</w:t>
      </w:r>
      <w:r>
        <w:rPr>
          <w:rFonts w:eastAsia="仿宋_GB2312" w:hint="eastAsia"/>
          <w:sz w:val="32"/>
          <w:szCs w:val="32"/>
          <w:shd w:val="clear" w:color="auto" w:fill="FFFFFF"/>
        </w:rPr>
        <w:t>号</w:t>
      </w:r>
      <w:r>
        <w:rPr>
          <w:rFonts w:eastAsia="仿宋_GB2312"/>
          <w:sz w:val="32"/>
          <w:szCs w:val="32"/>
          <w:shd w:val="clear" w:color="auto" w:fill="FFFFFF"/>
        </w:rPr>
        <w:t>。可乘地铁</w:t>
      </w:r>
      <w:r>
        <w:rPr>
          <w:rFonts w:eastAsia="仿宋_GB2312" w:hint="eastAsia"/>
          <w:sz w:val="32"/>
          <w:szCs w:val="32"/>
          <w:shd w:val="clear" w:color="auto" w:fill="FFFFFF"/>
        </w:rPr>
        <w:t>10</w:t>
      </w:r>
      <w:r>
        <w:rPr>
          <w:rFonts w:eastAsia="仿宋_GB2312"/>
          <w:sz w:val="32"/>
          <w:szCs w:val="32"/>
          <w:shd w:val="clear" w:color="auto" w:fill="FFFFFF"/>
        </w:rPr>
        <w:t>号线在</w:t>
      </w:r>
      <w:r>
        <w:rPr>
          <w:rFonts w:eastAsia="仿宋_GB2312" w:hint="eastAsia"/>
          <w:b/>
          <w:sz w:val="32"/>
          <w:szCs w:val="32"/>
          <w:shd w:val="clear" w:color="auto" w:fill="FFFFFF"/>
        </w:rPr>
        <w:t>车道沟</w:t>
      </w:r>
      <w:r>
        <w:rPr>
          <w:rFonts w:eastAsia="仿宋_GB2312"/>
          <w:sz w:val="32"/>
          <w:szCs w:val="32"/>
          <w:shd w:val="clear" w:color="auto" w:fill="FFFFFF"/>
        </w:rPr>
        <w:t>站下，由</w:t>
      </w:r>
      <w:r>
        <w:rPr>
          <w:rFonts w:eastAsia="仿宋_GB2312"/>
          <w:sz w:val="32"/>
          <w:szCs w:val="32"/>
          <w:shd w:val="clear" w:color="auto" w:fill="FFFFFF"/>
        </w:rPr>
        <w:t>C</w:t>
      </w:r>
      <w:r>
        <w:rPr>
          <w:rFonts w:eastAsia="仿宋_GB2312"/>
          <w:sz w:val="32"/>
          <w:szCs w:val="32"/>
          <w:shd w:val="clear" w:color="auto" w:fill="FFFFFF"/>
        </w:rPr>
        <w:t>出口出站后往</w:t>
      </w:r>
      <w:r>
        <w:rPr>
          <w:rFonts w:eastAsia="仿宋_GB2312" w:hint="eastAsia"/>
          <w:sz w:val="32"/>
          <w:szCs w:val="32"/>
          <w:shd w:val="clear" w:color="auto" w:fill="FFFFFF"/>
        </w:rPr>
        <w:t>东</w:t>
      </w:r>
      <w:r>
        <w:rPr>
          <w:rFonts w:eastAsia="仿宋_GB2312"/>
          <w:sz w:val="32"/>
          <w:szCs w:val="32"/>
          <w:shd w:val="clear" w:color="auto" w:fill="FFFFFF"/>
        </w:rPr>
        <w:t>走</w:t>
      </w:r>
      <w:r>
        <w:rPr>
          <w:rFonts w:eastAsia="仿宋_GB2312" w:hint="eastAsia"/>
          <w:sz w:val="32"/>
          <w:szCs w:val="32"/>
          <w:shd w:val="clear" w:color="auto" w:fill="FFFFFF"/>
        </w:rPr>
        <w:t>20</w:t>
      </w:r>
      <w:r>
        <w:rPr>
          <w:rFonts w:eastAsia="仿宋_GB2312"/>
          <w:sz w:val="32"/>
          <w:szCs w:val="32"/>
          <w:shd w:val="clear" w:color="auto" w:fill="FFFFFF"/>
        </w:rPr>
        <w:t>0</w:t>
      </w:r>
      <w:r>
        <w:rPr>
          <w:rFonts w:eastAsia="仿宋_GB2312"/>
          <w:sz w:val="32"/>
          <w:szCs w:val="32"/>
          <w:shd w:val="clear" w:color="auto" w:fill="FFFFFF"/>
        </w:rPr>
        <w:t>米即到。</w:t>
      </w:r>
    </w:p>
    <w:p w:rsidR="00116A38" w:rsidRDefault="00125A82">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116A38" w:rsidRDefault="00125A82">
      <w:pPr>
        <w:spacing w:line="580" w:lineRule="exact"/>
        <w:ind w:firstLineChars="200" w:firstLine="640"/>
        <w:rPr>
          <w:rFonts w:eastAsia="仿宋_GB2312"/>
          <w:sz w:val="32"/>
          <w:szCs w:val="32"/>
        </w:rPr>
      </w:pPr>
      <w:r>
        <w:rPr>
          <w:rFonts w:eastAsia="仿宋_GB2312" w:hint="eastAsia"/>
          <w:sz w:val="32"/>
          <w:szCs w:val="32"/>
        </w:rPr>
        <w:t>（一）考察人选的确定</w:t>
      </w:r>
    </w:p>
    <w:p w:rsidR="00116A38" w:rsidRDefault="00125A82">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分的面试合格分数线，方可进入考察。</w:t>
      </w:r>
    </w:p>
    <w:p w:rsidR="00116A38" w:rsidRDefault="00125A82">
      <w:pPr>
        <w:spacing w:line="580" w:lineRule="exact"/>
        <w:ind w:firstLineChars="200" w:firstLine="640"/>
        <w:rPr>
          <w:rFonts w:eastAsia="黑体"/>
          <w:sz w:val="32"/>
          <w:szCs w:val="32"/>
          <w:u w:val="single"/>
        </w:rPr>
      </w:pPr>
      <w:r>
        <w:rPr>
          <w:rFonts w:eastAsia="仿宋_GB2312" w:hint="eastAsia"/>
          <w:sz w:val="32"/>
          <w:szCs w:val="32"/>
        </w:rPr>
        <w:t>（二）体检</w:t>
      </w:r>
    </w:p>
    <w:p w:rsidR="00116A38" w:rsidRDefault="00125A82">
      <w:pPr>
        <w:pStyle w:val="a3"/>
        <w:spacing w:line="580" w:lineRule="exact"/>
        <w:rPr>
          <w:rFonts w:eastAsia="仿宋_GB2312"/>
          <w:szCs w:val="32"/>
          <w:shd w:val="clear" w:color="auto" w:fill="FFFFFF"/>
        </w:rPr>
      </w:pPr>
      <w:r>
        <w:rPr>
          <w:rFonts w:eastAsia="仿宋_GB2312"/>
          <w:szCs w:val="32"/>
          <w:shd w:val="clear" w:color="auto" w:fill="FFFFFF"/>
        </w:rPr>
        <w:lastRenderedPageBreak/>
        <w:t>体检于</w:t>
      </w:r>
      <w:r>
        <w:rPr>
          <w:rFonts w:eastAsia="仿宋_GB2312" w:hint="eastAsia"/>
          <w:b/>
          <w:szCs w:val="32"/>
          <w:shd w:val="clear" w:color="auto" w:fill="FFFFFF"/>
        </w:rPr>
        <w:t>3</w:t>
      </w:r>
      <w:r>
        <w:rPr>
          <w:rFonts w:eastAsia="仿宋_GB2312"/>
          <w:b/>
          <w:szCs w:val="32"/>
          <w:shd w:val="clear" w:color="auto" w:fill="FFFFFF"/>
        </w:rPr>
        <w:t>月</w:t>
      </w:r>
      <w:r>
        <w:rPr>
          <w:rFonts w:eastAsia="仿宋_GB2312" w:hint="eastAsia"/>
          <w:b/>
          <w:szCs w:val="32"/>
          <w:shd w:val="clear" w:color="auto" w:fill="FFFFFF"/>
        </w:rPr>
        <w:t>7</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7</w:t>
      </w:r>
      <w:r>
        <w:rPr>
          <w:rFonts w:eastAsia="仿宋_GB2312" w:hint="eastAsia"/>
          <w:szCs w:val="32"/>
          <w:shd w:val="clear" w:color="auto" w:fill="FFFFFF"/>
        </w:rPr>
        <w:t>点</w:t>
      </w:r>
      <w:r>
        <w:rPr>
          <w:rFonts w:eastAsia="仿宋_GB2312" w:hint="eastAsia"/>
          <w:szCs w:val="32"/>
          <w:shd w:val="clear" w:color="auto" w:fill="FFFFFF"/>
        </w:rPr>
        <w:t>30</w:t>
      </w:r>
      <w:r>
        <w:rPr>
          <w:rFonts w:eastAsia="仿宋_GB2312" w:hint="eastAsia"/>
          <w:szCs w:val="32"/>
          <w:shd w:val="clear" w:color="auto" w:fill="FFFFFF"/>
        </w:rPr>
        <w:t>分</w:t>
      </w:r>
      <w:r>
        <w:rPr>
          <w:rFonts w:eastAsia="仿宋_GB2312"/>
          <w:szCs w:val="32"/>
          <w:shd w:val="clear" w:color="auto" w:fill="FFFFFF"/>
        </w:rPr>
        <w:t>在</w:t>
      </w:r>
      <w:r>
        <w:rPr>
          <w:rFonts w:eastAsia="仿宋_GB2312" w:hint="eastAsia"/>
          <w:b/>
          <w:szCs w:val="32"/>
          <w:shd w:val="clear" w:color="auto" w:fill="FFFFFF"/>
        </w:rPr>
        <w:t>北京市气象局正门集合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北京市气象局</w:t>
      </w:r>
      <w:r>
        <w:rPr>
          <w:rFonts w:eastAsia="仿宋_GB2312"/>
          <w:szCs w:val="32"/>
          <w:shd w:val="clear" w:color="auto" w:fill="FFFFFF"/>
        </w:rPr>
        <w:t>承担。</w:t>
      </w:r>
    </w:p>
    <w:p w:rsidR="00116A38" w:rsidRDefault="00125A82">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116A38" w:rsidRDefault="00125A82">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116A38" w:rsidRDefault="00125A82">
      <w:pPr>
        <w:spacing w:line="580" w:lineRule="exact"/>
        <w:ind w:firstLineChars="200" w:firstLine="640"/>
        <w:rPr>
          <w:rFonts w:eastAsia="黑体"/>
          <w:sz w:val="32"/>
          <w:szCs w:val="32"/>
        </w:rPr>
      </w:pPr>
      <w:r>
        <w:rPr>
          <w:rFonts w:eastAsia="黑体" w:hint="eastAsia"/>
          <w:sz w:val="32"/>
          <w:szCs w:val="32"/>
        </w:rPr>
        <w:t>七、注意事项</w:t>
      </w:r>
    </w:p>
    <w:p w:rsidR="00116A38" w:rsidRDefault="00125A82">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116A38" w:rsidRDefault="00125A82">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hint="eastAsia"/>
          <w:sz w:val="32"/>
        </w:rPr>
        <w:t>010-68400863</w:t>
      </w:r>
      <w:r>
        <w:rPr>
          <w:rFonts w:eastAsia="仿宋_GB2312" w:hint="eastAsia"/>
          <w:sz w:val="32"/>
          <w:szCs w:val="32"/>
          <w:shd w:val="clear" w:color="auto" w:fill="FFFFFF"/>
        </w:rPr>
        <w:t>（电话）</w:t>
      </w:r>
    </w:p>
    <w:p w:rsidR="00116A38" w:rsidRDefault="00125A82">
      <w:pPr>
        <w:spacing w:line="580" w:lineRule="exact"/>
        <w:ind w:firstLineChars="200" w:firstLine="640"/>
        <w:rPr>
          <w:rFonts w:eastAsia="仿宋_GB2312"/>
          <w:b/>
          <w:sz w:val="32"/>
          <w:szCs w:val="32"/>
        </w:rPr>
      </w:pPr>
      <w:r>
        <w:rPr>
          <w:rFonts w:eastAsia="方正仿宋简体" w:hint="eastAsia"/>
          <w:sz w:val="32"/>
        </w:rPr>
        <w:t xml:space="preserve">           010-68400789</w:t>
      </w:r>
      <w:r>
        <w:rPr>
          <w:rFonts w:eastAsia="仿宋_GB2312" w:hint="eastAsia"/>
          <w:sz w:val="32"/>
          <w:szCs w:val="32"/>
          <w:shd w:val="clear" w:color="auto" w:fill="FFFFFF"/>
        </w:rPr>
        <w:t>（传真）</w:t>
      </w:r>
    </w:p>
    <w:p w:rsidR="00116A38" w:rsidRDefault="00125A82">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116A38" w:rsidRDefault="00116A38">
      <w:pPr>
        <w:shd w:val="solid" w:color="FFFFFF" w:fill="auto"/>
        <w:autoSpaceDN w:val="0"/>
        <w:spacing w:line="580" w:lineRule="exact"/>
        <w:ind w:firstLine="640"/>
        <w:rPr>
          <w:rFonts w:eastAsia="仿宋_GB2312"/>
          <w:sz w:val="32"/>
          <w:szCs w:val="32"/>
          <w:shd w:val="clear" w:color="auto" w:fill="FFFFFF"/>
        </w:rPr>
      </w:pPr>
    </w:p>
    <w:p w:rsidR="00116A38" w:rsidRDefault="00125A82">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116A38" w:rsidRDefault="00125A82">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116A38" w:rsidRDefault="00125A82">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116A38" w:rsidRDefault="00125A82">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116A38" w:rsidRDefault="00116A38">
      <w:pPr>
        <w:shd w:val="solid" w:color="FFFFFF" w:fill="auto"/>
        <w:autoSpaceDN w:val="0"/>
        <w:spacing w:line="580" w:lineRule="exact"/>
        <w:rPr>
          <w:sz w:val="32"/>
          <w:szCs w:val="32"/>
          <w:shd w:val="clear" w:color="auto" w:fill="FFFFFF"/>
        </w:rPr>
      </w:pPr>
    </w:p>
    <w:p w:rsidR="00116A38" w:rsidRDefault="00125A82">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北京市气象局人事处</w:t>
      </w:r>
    </w:p>
    <w:p w:rsidR="00116A38" w:rsidRDefault="00125A82">
      <w:pPr>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18</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9</w:t>
      </w:r>
      <w:r>
        <w:rPr>
          <w:rFonts w:eastAsia="仿宋_GB2312"/>
          <w:sz w:val="32"/>
          <w:szCs w:val="32"/>
          <w:shd w:val="clear" w:color="auto" w:fill="FFFFFF"/>
        </w:rPr>
        <w:t>日</w:t>
      </w:r>
    </w:p>
    <w:p w:rsidR="00116A38" w:rsidRDefault="00116A38">
      <w:pPr>
        <w:rPr>
          <w:rFonts w:eastAsia="仿宋_GB2312"/>
          <w:sz w:val="32"/>
          <w:szCs w:val="32"/>
          <w:shd w:val="clear" w:color="auto" w:fill="FFFFFF"/>
        </w:rPr>
        <w:sectPr w:rsidR="00116A38">
          <w:pgSz w:w="11906" w:h="16838"/>
          <w:pgMar w:top="1440" w:right="1800" w:bottom="1440" w:left="1800" w:header="851" w:footer="992" w:gutter="0"/>
          <w:cols w:space="720"/>
          <w:docGrid w:type="lines" w:linePitch="312"/>
        </w:sectPr>
      </w:pPr>
    </w:p>
    <w:p w:rsidR="00116A38" w:rsidRDefault="00125A82">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116A38" w:rsidRDefault="00116A38">
      <w:pPr>
        <w:spacing w:line="580" w:lineRule="exact"/>
        <w:rPr>
          <w:rFonts w:eastAsia="黑体"/>
          <w:bCs/>
          <w:color w:val="000000"/>
          <w:spacing w:val="8"/>
          <w:sz w:val="32"/>
          <w:szCs w:val="32"/>
        </w:rPr>
      </w:pPr>
    </w:p>
    <w:p w:rsidR="00116A38" w:rsidRDefault="00116A38">
      <w:pPr>
        <w:spacing w:line="580" w:lineRule="exact"/>
        <w:rPr>
          <w:rFonts w:eastAsia="黑体"/>
          <w:bCs/>
          <w:color w:val="000000"/>
          <w:spacing w:val="8"/>
          <w:sz w:val="32"/>
          <w:szCs w:val="32"/>
        </w:rPr>
      </w:pPr>
    </w:p>
    <w:p w:rsidR="00116A38" w:rsidRDefault="00125A82">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116A38" w:rsidRDefault="00116A38" w:rsidP="00125A82">
      <w:pPr>
        <w:spacing w:line="580" w:lineRule="exact"/>
        <w:ind w:firstLineChars="200" w:firstLine="674"/>
        <w:rPr>
          <w:b/>
          <w:bCs/>
          <w:color w:val="000000"/>
          <w:spacing w:val="8"/>
          <w:sz w:val="32"/>
          <w:szCs w:val="32"/>
        </w:rPr>
      </w:pPr>
    </w:p>
    <w:p w:rsidR="00116A38" w:rsidRDefault="00125A8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rsidR="00116A38" w:rsidRDefault="00125A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116A38" w:rsidRDefault="00116A38">
      <w:pPr>
        <w:widowControl/>
        <w:adjustRightInd w:val="0"/>
        <w:snapToGrid w:val="0"/>
        <w:spacing w:line="560" w:lineRule="exact"/>
        <w:ind w:firstLineChars="200" w:firstLine="640"/>
        <w:jc w:val="left"/>
        <w:rPr>
          <w:rFonts w:eastAsia="仿宋_GB2312" w:cs="宋体"/>
          <w:kern w:val="0"/>
          <w:sz w:val="32"/>
          <w:szCs w:val="32"/>
        </w:rPr>
      </w:pPr>
    </w:p>
    <w:p w:rsidR="00116A38" w:rsidRDefault="00125A82" w:rsidP="0045326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116A38" w:rsidRDefault="00125A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116A38" w:rsidRDefault="00116A38">
      <w:pPr>
        <w:widowControl/>
        <w:adjustRightInd w:val="0"/>
        <w:snapToGrid w:val="0"/>
        <w:spacing w:line="560" w:lineRule="exact"/>
        <w:ind w:firstLineChars="200" w:firstLine="640"/>
        <w:jc w:val="left"/>
        <w:rPr>
          <w:rFonts w:eastAsia="仿宋_GB2312" w:cs="宋体"/>
          <w:kern w:val="0"/>
          <w:sz w:val="32"/>
          <w:szCs w:val="32"/>
          <w:u w:val="single"/>
        </w:rPr>
      </w:pPr>
    </w:p>
    <w:p w:rsidR="00116A38" w:rsidRDefault="00116A38">
      <w:pPr>
        <w:widowControl/>
        <w:adjustRightInd w:val="0"/>
        <w:snapToGrid w:val="0"/>
        <w:spacing w:line="560" w:lineRule="exact"/>
        <w:ind w:firstLineChars="200" w:firstLine="640"/>
        <w:jc w:val="left"/>
        <w:rPr>
          <w:rFonts w:eastAsia="仿宋_GB2312" w:cs="宋体"/>
          <w:kern w:val="0"/>
          <w:sz w:val="32"/>
          <w:szCs w:val="32"/>
          <w:u w:val="single"/>
        </w:rPr>
      </w:pPr>
    </w:p>
    <w:p w:rsidR="00116A38" w:rsidRDefault="00116A38">
      <w:pPr>
        <w:widowControl/>
        <w:spacing w:line="480" w:lineRule="auto"/>
        <w:ind w:firstLineChars="160" w:firstLine="448"/>
        <w:jc w:val="left"/>
        <w:rPr>
          <w:rFonts w:eastAsia="仿宋_GB2312" w:cs="宋体"/>
          <w:kern w:val="0"/>
          <w:sz w:val="28"/>
          <w:szCs w:val="28"/>
        </w:rPr>
      </w:pPr>
    </w:p>
    <w:p w:rsidR="00116A38" w:rsidRDefault="00116A38">
      <w:pPr>
        <w:widowControl/>
        <w:spacing w:line="480" w:lineRule="auto"/>
        <w:ind w:firstLineChars="160" w:firstLine="448"/>
        <w:jc w:val="left"/>
        <w:rPr>
          <w:rFonts w:eastAsia="仿宋_GB2312" w:cs="宋体"/>
          <w:kern w:val="0"/>
          <w:sz w:val="28"/>
          <w:szCs w:val="28"/>
        </w:rPr>
      </w:pPr>
    </w:p>
    <w:p w:rsidR="00116A38" w:rsidRDefault="00116A38">
      <w:pPr>
        <w:widowControl/>
        <w:spacing w:line="480" w:lineRule="auto"/>
        <w:ind w:firstLineChars="160" w:firstLine="448"/>
        <w:jc w:val="left"/>
        <w:rPr>
          <w:rFonts w:eastAsia="仿宋_GB2312" w:cs="宋体"/>
          <w:kern w:val="0"/>
          <w:sz w:val="28"/>
          <w:szCs w:val="28"/>
        </w:rPr>
      </w:pPr>
    </w:p>
    <w:p w:rsidR="00116A38" w:rsidRDefault="00116A38">
      <w:pPr>
        <w:widowControl/>
        <w:spacing w:line="480" w:lineRule="auto"/>
        <w:ind w:firstLineChars="160" w:firstLine="448"/>
        <w:jc w:val="left"/>
        <w:rPr>
          <w:rFonts w:eastAsia="仿宋_GB2312" w:cs="宋体"/>
          <w:kern w:val="0"/>
          <w:sz w:val="28"/>
          <w:szCs w:val="28"/>
        </w:rPr>
      </w:pPr>
    </w:p>
    <w:p w:rsidR="00116A38" w:rsidRDefault="00116A38">
      <w:pPr>
        <w:widowControl/>
        <w:ind w:firstLineChars="160" w:firstLine="448"/>
        <w:jc w:val="right"/>
        <w:rPr>
          <w:rFonts w:eastAsia="仿宋_GB2312" w:cs="仿宋_GB2312"/>
          <w:color w:val="3F3F3F"/>
          <w:kern w:val="0"/>
          <w:sz w:val="28"/>
          <w:szCs w:val="28"/>
        </w:rPr>
      </w:pPr>
    </w:p>
    <w:p w:rsidR="00116A38" w:rsidRDefault="00116A38">
      <w:pPr>
        <w:rPr>
          <w:rFonts w:eastAsia="仿宋_GB2312"/>
          <w:sz w:val="32"/>
          <w:szCs w:val="32"/>
          <w:shd w:val="clear" w:color="auto" w:fill="FFFFFF"/>
        </w:rPr>
      </w:pPr>
    </w:p>
    <w:p w:rsidR="00116A38" w:rsidRDefault="00116A38">
      <w:pPr>
        <w:rPr>
          <w:rFonts w:eastAsia="仿宋_GB2312"/>
          <w:sz w:val="32"/>
          <w:szCs w:val="32"/>
          <w:shd w:val="clear" w:color="auto" w:fill="FFFFFF"/>
        </w:rPr>
      </w:pPr>
    </w:p>
    <w:p w:rsidR="00116A38" w:rsidRDefault="00116A38">
      <w:pPr>
        <w:rPr>
          <w:rFonts w:eastAsia="仿宋_GB2312"/>
          <w:sz w:val="32"/>
          <w:szCs w:val="32"/>
          <w:shd w:val="clear" w:color="auto" w:fill="FFFFFF"/>
        </w:rPr>
      </w:pPr>
    </w:p>
    <w:p w:rsidR="00116A38" w:rsidRDefault="00125A82">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116A38" w:rsidRDefault="00116A38">
      <w:pPr>
        <w:spacing w:line="580" w:lineRule="exact"/>
        <w:jc w:val="center"/>
        <w:rPr>
          <w:b/>
          <w:bCs/>
          <w:color w:val="000000"/>
          <w:spacing w:val="8"/>
          <w:sz w:val="44"/>
          <w:szCs w:val="44"/>
        </w:rPr>
      </w:pPr>
    </w:p>
    <w:p w:rsidR="00116A38" w:rsidRDefault="005047E5">
      <w:pPr>
        <w:spacing w:line="580" w:lineRule="exact"/>
        <w:jc w:val="center"/>
        <w:rPr>
          <w:b/>
          <w:bCs/>
          <w:color w:val="000000"/>
          <w:spacing w:val="8"/>
          <w:sz w:val="44"/>
          <w:szCs w:val="44"/>
        </w:rPr>
      </w:pPr>
      <w:hyperlink r:id="rId8" w:history="1">
        <w:r w:rsidR="00125A82">
          <w:rPr>
            <w:rFonts w:hint="eastAsia"/>
            <w:b/>
            <w:bCs/>
            <w:color w:val="000000"/>
            <w:spacing w:val="8"/>
            <w:sz w:val="44"/>
            <w:szCs w:val="44"/>
          </w:rPr>
          <w:t>放弃面试资格声明</w:t>
        </w:r>
      </w:hyperlink>
    </w:p>
    <w:p w:rsidR="00116A38" w:rsidRDefault="00116A38" w:rsidP="00125A82">
      <w:pPr>
        <w:spacing w:line="580" w:lineRule="exact"/>
        <w:ind w:firstLineChars="200" w:firstLine="674"/>
        <w:rPr>
          <w:b/>
          <w:bCs/>
          <w:color w:val="000000"/>
          <w:spacing w:val="8"/>
          <w:sz w:val="32"/>
          <w:szCs w:val="32"/>
        </w:rPr>
      </w:pPr>
    </w:p>
    <w:p w:rsidR="00116A38" w:rsidRDefault="00125A8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rsidR="00116A38" w:rsidRDefault="00125A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116A38" w:rsidRDefault="00125A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116A38" w:rsidRDefault="00116A38">
      <w:pPr>
        <w:widowControl/>
        <w:adjustRightInd w:val="0"/>
        <w:snapToGrid w:val="0"/>
        <w:spacing w:line="560" w:lineRule="exact"/>
        <w:ind w:firstLineChars="200" w:firstLine="640"/>
        <w:jc w:val="left"/>
        <w:rPr>
          <w:rFonts w:eastAsia="仿宋_GB2312" w:cs="宋体"/>
          <w:kern w:val="0"/>
          <w:sz w:val="32"/>
          <w:szCs w:val="32"/>
        </w:rPr>
      </w:pPr>
    </w:p>
    <w:p w:rsidR="00116A38" w:rsidRDefault="00125A82">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116A38" w:rsidRDefault="00125A82">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116A38" w:rsidRDefault="00116A38">
      <w:pPr>
        <w:widowControl/>
        <w:adjustRightInd w:val="0"/>
        <w:snapToGrid w:val="0"/>
        <w:spacing w:line="560" w:lineRule="exact"/>
        <w:ind w:firstLineChars="200" w:firstLine="640"/>
        <w:jc w:val="left"/>
        <w:rPr>
          <w:rFonts w:eastAsia="仿宋_GB2312" w:cs="宋体"/>
          <w:kern w:val="0"/>
          <w:sz w:val="32"/>
          <w:szCs w:val="32"/>
          <w:u w:val="single"/>
        </w:rPr>
      </w:pPr>
    </w:p>
    <w:p w:rsidR="00116A38" w:rsidRDefault="00116A38">
      <w:pPr>
        <w:widowControl/>
        <w:adjustRightInd w:val="0"/>
        <w:snapToGrid w:val="0"/>
        <w:spacing w:line="560" w:lineRule="exact"/>
        <w:ind w:firstLineChars="200" w:firstLine="640"/>
        <w:jc w:val="left"/>
        <w:rPr>
          <w:rFonts w:eastAsia="仿宋_GB2312" w:cs="宋体"/>
          <w:kern w:val="0"/>
          <w:sz w:val="32"/>
          <w:szCs w:val="32"/>
          <w:u w:val="single"/>
        </w:rPr>
      </w:pPr>
    </w:p>
    <w:p w:rsidR="00116A38" w:rsidRDefault="00125A82">
      <w:pPr>
        <w:jc w:val="center"/>
        <w:rPr>
          <w:rFonts w:eastAsia="方正仿宋_GBK"/>
          <w:bCs/>
          <w:spacing w:val="8"/>
          <w:sz w:val="84"/>
          <w:szCs w:val="84"/>
        </w:rPr>
      </w:pPr>
      <w:r>
        <w:rPr>
          <w:rFonts w:eastAsia="方正仿宋_GBK" w:hint="eastAsia"/>
          <w:bCs/>
          <w:spacing w:val="8"/>
          <w:sz w:val="84"/>
          <w:szCs w:val="84"/>
        </w:rPr>
        <w:t>身份证复印件粘贴处</w:t>
      </w:r>
    </w:p>
    <w:p w:rsidR="00116A38" w:rsidRDefault="00116A38">
      <w:pPr>
        <w:widowControl/>
        <w:spacing w:line="480" w:lineRule="auto"/>
        <w:ind w:firstLineChars="160" w:firstLine="448"/>
        <w:jc w:val="left"/>
        <w:rPr>
          <w:rFonts w:eastAsia="仿宋_GB2312" w:cs="宋体"/>
          <w:kern w:val="0"/>
          <w:sz w:val="28"/>
          <w:szCs w:val="28"/>
        </w:rPr>
      </w:pPr>
    </w:p>
    <w:p w:rsidR="00116A38" w:rsidRDefault="00116A38">
      <w:pPr>
        <w:widowControl/>
        <w:spacing w:line="480" w:lineRule="auto"/>
        <w:ind w:firstLineChars="160" w:firstLine="448"/>
        <w:jc w:val="left"/>
        <w:rPr>
          <w:rFonts w:eastAsia="仿宋_GB2312" w:cs="宋体"/>
          <w:kern w:val="0"/>
          <w:sz w:val="28"/>
          <w:szCs w:val="28"/>
        </w:rPr>
      </w:pPr>
    </w:p>
    <w:p w:rsidR="00116A38" w:rsidRDefault="00116A38">
      <w:pPr>
        <w:widowControl/>
        <w:ind w:firstLineChars="160" w:firstLine="448"/>
        <w:jc w:val="right"/>
        <w:rPr>
          <w:rFonts w:eastAsia="仿宋_GB2312" w:cs="仿宋_GB2312"/>
          <w:color w:val="3F3F3F"/>
          <w:kern w:val="0"/>
          <w:sz w:val="28"/>
          <w:szCs w:val="28"/>
        </w:rPr>
      </w:pPr>
    </w:p>
    <w:p w:rsidR="00116A38" w:rsidRDefault="00116A38">
      <w:pPr>
        <w:widowControl/>
        <w:ind w:firstLineChars="160" w:firstLine="448"/>
        <w:jc w:val="right"/>
        <w:rPr>
          <w:rFonts w:eastAsia="仿宋_GB2312" w:cs="仿宋_GB2312"/>
          <w:color w:val="3F3F3F"/>
          <w:kern w:val="0"/>
          <w:sz w:val="28"/>
          <w:szCs w:val="28"/>
        </w:rPr>
      </w:pPr>
    </w:p>
    <w:p w:rsidR="00116A38" w:rsidRDefault="00116A38">
      <w:pPr>
        <w:widowControl/>
        <w:ind w:firstLineChars="160" w:firstLine="448"/>
        <w:jc w:val="right"/>
        <w:rPr>
          <w:rFonts w:eastAsia="仿宋_GB2312" w:cs="仿宋_GB2312"/>
          <w:color w:val="3F3F3F"/>
          <w:kern w:val="0"/>
          <w:sz w:val="28"/>
          <w:szCs w:val="28"/>
        </w:rPr>
        <w:sectPr w:rsidR="00116A38">
          <w:pgSz w:w="11906" w:h="16838"/>
          <w:pgMar w:top="1440" w:right="1800" w:bottom="1440" w:left="1800" w:header="851" w:footer="992" w:gutter="0"/>
          <w:cols w:space="720"/>
          <w:docGrid w:type="lines" w:linePitch="312"/>
        </w:sectPr>
      </w:pPr>
    </w:p>
    <w:p w:rsidR="00116A38" w:rsidRDefault="00125A82">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116A38" w:rsidRDefault="00125A82">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116A38" w:rsidRDefault="00116A38">
      <w:pPr>
        <w:adjustRightInd w:val="0"/>
        <w:snapToGrid w:val="0"/>
        <w:spacing w:line="560" w:lineRule="exact"/>
        <w:ind w:firstLine="705"/>
        <w:rPr>
          <w:rFonts w:ascii="仿宋_GB2312" w:eastAsia="仿宋_GB2312" w:hAnsi="宋体"/>
          <w:bCs/>
          <w:color w:val="000000"/>
          <w:spacing w:val="8"/>
          <w:sz w:val="32"/>
          <w:szCs w:val="32"/>
        </w:rPr>
      </w:pPr>
    </w:p>
    <w:p w:rsidR="00116A38" w:rsidRDefault="00125A82">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单位</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116A38" w:rsidRDefault="00125A82">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116A38">
        <w:trPr>
          <w:trHeight w:val="567"/>
        </w:trPr>
        <w:tc>
          <w:tcPr>
            <w:tcW w:w="1560" w:type="dxa"/>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116A38" w:rsidRDefault="00116A38">
            <w:pPr>
              <w:spacing w:line="400" w:lineRule="exact"/>
              <w:jc w:val="center"/>
              <w:rPr>
                <w:rFonts w:ascii="仿宋_GB2312" w:eastAsia="仿宋_GB2312" w:hAnsi="宋体"/>
                <w:b/>
                <w:bCs/>
                <w:color w:val="000000"/>
                <w:spacing w:val="8"/>
                <w:sz w:val="28"/>
                <w:szCs w:val="28"/>
              </w:rPr>
            </w:pPr>
          </w:p>
        </w:tc>
        <w:tc>
          <w:tcPr>
            <w:tcW w:w="1701" w:type="dxa"/>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116A38" w:rsidRDefault="00116A38">
            <w:pPr>
              <w:spacing w:line="400" w:lineRule="exact"/>
              <w:jc w:val="center"/>
              <w:rPr>
                <w:rFonts w:ascii="仿宋_GB2312" w:eastAsia="仿宋_GB2312" w:hAnsi="宋体"/>
                <w:b/>
                <w:bCs/>
                <w:color w:val="000000"/>
                <w:spacing w:val="8"/>
                <w:sz w:val="28"/>
                <w:szCs w:val="28"/>
              </w:rPr>
            </w:pPr>
          </w:p>
        </w:tc>
        <w:tc>
          <w:tcPr>
            <w:tcW w:w="1440" w:type="dxa"/>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116A38" w:rsidRDefault="00116A38">
            <w:pPr>
              <w:spacing w:line="400" w:lineRule="exact"/>
              <w:jc w:val="center"/>
              <w:rPr>
                <w:rFonts w:ascii="仿宋_GB2312" w:eastAsia="仿宋_GB2312" w:hAnsi="宋体"/>
                <w:b/>
                <w:bCs/>
                <w:color w:val="000000"/>
                <w:spacing w:val="8"/>
                <w:sz w:val="28"/>
                <w:szCs w:val="28"/>
              </w:rPr>
            </w:pPr>
          </w:p>
        </w:tc>
      </w:tr>
      <w:tr w:rsidR="00116A38">
        <w:trPr>
          <w:trHeight w:val="567"/>
        </w:trPr>
        <w:tc>
          <w:tcPr>
            <w:tcW w:w="1560" w:type="dxa"/>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116A38" w:rsidRDefault="00116A38">
            <w:pPr>
              <w:spacing w:line="400" w:lineRule="exact"/>
              <w:jc w:val="center"/>
              <w:rPr>
                <w:rFonts w:ascii="仿宋_GB2312" w:eastAsia="仿宋_GB2312" w:hAnsi="宋体"/>
                <w:b/>
                <w:bCs/>
                <w:color w:val="000000"/>
                <w:spacing w:val="8"/>
                <w:sz w:val="28"/>
                <w:szCs w:val="28"/>
              </w:rPr>
            </w:pPr>
          </w:p>
        </w:tc>
        <w:tc>
          <w:tcPr>
            <w:tcW w:w="1701" w:type="dxa"/>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116A38" w:rsidRDefault="00116A38">
            <w:pPr>
              <w:spacing w:line="400" w:lineRule="exact"/>
              <w:jc w:val="center"/>
              <w:rPr>
                <w:rFonts w:ascii="仿宋_GB2312" w:eastAsia="仿宋_GB2312" w:hAnsi="宋体"/>
                <w:b/>
                <w:bCs/>
                <w:color w:val="000000"/>
                <w:spacing w:val="8"/>
                <w:sz w:val="28"/>
                <w:szCs w:val="28"/>
              </w:rPr>
            </w:pPr>
          </w:p>
        </w:tc>
        <w:tc>
          <w:tcPr>
            <w:tcW w:w="1440" w:type="dxa"/>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116A38" w:rsidRDefault="00116A38">
            <w:pPr>
              <w:spacing w:line="400" w:lineRule="exact"/>
              <w:jc w:val="center"/>
              <w:rPr>
                <w:rFonts w:ascii="仿宋_GB2312" w:eastAsia="仿宋_GB2312" w:hAnsi="宋体"/>
                <w:b/>
                <w:bCs/>
                <w:color w:val="000000"/>
                <w:spacing w:val="8"/>
                <w:sz w:val="28"/>
                <w:szCs w:val="28"/>
              </w:rPr>
            </w:pPr>
          </w:p>
        </w:tc>
      </w:tr>
      <w:tr w:rsidR="00116A38">
        <w:trPr>
          <w:trHeight w:val="567"/>
        </w:trPr>
        <w:tc>
          <w:tcPr>
            <w:tcW w:w="3261" w:type="dxa"/>
            <w:gridSpan w:val="2"/>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116A38" w:rsidRDefault="00116A38">
            <w:pPr>
              <w:spacing w:line="400" w:lineRule="exact"/>
              <w:jc w:val="center"/>
              <w:rPr>
                <w:rFonts w:ascii="仿宋_GB2312" w:eastAsia="仿宋_GB2312" w:hAnsi="宋体"/>
                <w:b/>
                <w:bCs/>
                <w:color w:val="000000"/>
                <w:spacing w:val="8"/>
                <w:sz w:val="28"/>
                <w:szCs w:val="28"/>
              </w:rPr>
            </w:pPr>
          </w:p>
        </w:tc>
      </w:tr>
      <w:tr w:rsidR="00116A38">
        <w:trPr>
          <w:trHeight w:val="567"/>
        </w:trPr>
        <w:tc>
          <w:tcPr>
            <w:tcW w:w="3261" w:type="dxa"/>
            <w:gridSpan w:val="2"/>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116A38" w:rsidRDefault="00116A38">
            <w:pPr>
              <w:spacing w:line="400" w:lineRule="exact"/>
              <w:jc w:val="center"/>
              <w:rPr>
                <w:rFonts w:ascii="仿宋_GB2312" w:eastAsia="仿宋_GB2312" w:hAnsi="宋体"/>
                <w:b/>
                <w:bCs/>
                <w:color w:val="000000"/>
                <w:spacing w:val="8"/>
                <w:sz w:val="28"/>
                <w:szCs w:val="28"/>
              </w:rPr>
            </w:pPr>
          </w:p>
        </w:tc>
      </w:tr>
      <w:tr w:rsidR="00116A38">
        <w:trPr>
          <w:trHeight w:val="567"/>
        </w:trPr>
        <w:tc>
          <w:tcPr>
            <w:tcW w:w="3261" w:type="dxa"/>
            <w:gridSpan w:val="2"/>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116A38" w:rsidRDefault="00116A38">
            <w:pPr>
              <w:spacing w:line="400" w:lineRule="exact"/>
              <w:jc w:val="center"/>
              <w:rPr>
                <w:rFonts w:ascii="仿宋_GB2312" w:eastAsia="仿宋_GB2312" w:hAnsi="宋体"/>
                <w:b/>
                <w:bCs/>
                <w:color w:val="000000"/>
                <w:spacing w:val="8"/>
                <w:sz w:val="28"/>
                <w:szCs w:val="28"/>
              </w:rPr>
            </w:pPr>
          </w:p>
        </w:tc>
      </w:tr>
      <w:tr w:rsidR="00116A38">
        <w:trPr>
          <w:trHeight w:val="567"/>
        </w:trPr>
        <w:tc>
          <w:tcPr>
            <w:tcW w:w="3261" w:type="dxa"/>
            <w:gridSpan w:val="2"/>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116A38" w:rsidRDefault="00116A38">
            <w:pPr>
              <w:spacing w:line="400" w:lineRule="exact"/>
              <w:jc w:val="center"/>
              <w:rPr>
                <w:rFonts w:ascii="仿宋_GB2312" w:eastAsia="仿宋_GB2312" w:hAnsi="宋体"/>
                <w:b/>
                <w:bCs/>
                <w:color w:val="000000"/>
                <w:spacing w:val="8"/>
                <w:sz w:val="28"/>
                <w:szCs w:val="28"/>
              </w:rPr>
            </w:pPr>
          </w:p>
        </w:tc>
      </w:tr>
      <w:tr w:rsidR="00116A38">
        <w:trPr>
          <w:trHeight w:val="567"/>
        </w:trPr>
        <w:tc>
          <w:tcPr>
            <w:tcW w:w="3261" w:type="dxa"/>
            <w:gridSpan w:val="2"/>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116A38" w:rsidRDefault="00116A38">
            <w:pPr>
              <w:spacing w:line="400" w:lineRule="exact"/>
              <w:jc w:val="center"/>
              <w:rPr>
                <w:rFonts w:ascii="仿宋_GB2312" w:eastAsia="仿宋_GB2312" w:hAnsi="宋体"/>
                <w:b/>
                <w:bCs/>
                <w:color w:val="000000"/>
                <w:spacing w:val="8"/>
                <w:sz w:val="28"/>
                <w:szCs w:val="28"/>
              </w:rPr>
            </w:pPr>
          </w:p>
        </w:tc>
      </w:tr>
      <w:tr w:rsidR="00116A38">
        <w:trPr>
          <w:trHeight w:val="567"/>
        </w:trPr>
        <w:tc>
          <w:tcPr>
            <w:tcW w:w="3261" w:type="dxa"/>
            <w:gridSpan w:val="2"/>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116A38" w:rsidRDefault="00116A38">
            <w:pPr>
              <w:spacing w:line="400" w:lineRule="exact"/>
              <w:jc w:val="center"/>
              <w:rPr>
                <w:rFonts w:ascii="仿宋_GB2312" w:eastAsia="仿宋_GB2312" w:hAnsi="宋体"/>
                <w:b/>
                <w:bCs/>
                <w:color w:val="000000"/>
                <w:spacing w:val="8"/>
                <w:sz w:val="28"/>
                <w:szCs w:val="28"/>
              </w:rPr>
            </w:pPr>
          </w:p>
        </w:tc>
      </w:tr>
      <w:tr w:rsidR="00116A38">
        <w:trPr>
          <w:trHeight w:val="567"/>
        </w:trPr>
        <w:tc>
          <w:tcPr>
            <w:tcW w:w="3261" w:type="dxa"/>
            <w:gridSpan w:val="2"/>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116A38" w:rsidRDefault="00116A38">
            <w:pPr>
              <w:spacing w:line="400" w:lineRule="exact"/>
              <w:jc w:val="center"/>
              <w:rPr>
                <w:rFonts w:ascii="仿宋_GB2312" w:eastAsia="仿宋_GB2312" w:hAnsi="宋体"/>
                <w:b/>
                <w:bCs/>
                <w:color w:val="000000"/>
                <w:spacing w:val="8"/>
                <w:sz w:val="28"/>
                <w:szCs w:val="28"/>
              </w:rPr>
            </w:pPr>
          </w:p>
        </w:tc>
      </w:tr>
      <w:tr w:rsidR="00116A38">
        <w:trPr>
          <w:trHeight w:val="567"/>
        </w:trPr>
        <w:tc>
          <w:tcPr>
            <w:tcW w:w="3261" w:type="dxa"/>
            <w:gridSpan w:val="2"/>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116A38" w:rsidRDefault="00116A38">
            <w:pPr>
              <w:spacing w:line="400" w:lineRule="exact"/>
              <w:jc w:val="center"/>
              <w:rPr>
                <w:rFonts w:ascii="仿宋_GB2312" w:eastAsia="仿宋_GB2312" w:hAnsi="宋体"/>
                <w:b/>
                <w:bCs/>
                <w:color w:val="000000"/>
                <w:spacing w:val="8"/>
                <w:sz w:val="28"/>
                <w:szCs w:val="28"/>
              </w:rPr>
            </w:pPr>
          </w:p>
        </w:tc>
      </w:tr>
      <w:tr w:rsidR="00116A38">
        <w:trPr>
          <w:trHeight w:val="567"/>
        </w:trPr>
        <w:tc>
          <w:tcPr>
            <w:tcW w:w="3261" w:type="dxa"/>
            <w:gridSpan w:val="2"/>
            <w:vAlign w:val="center"/>
          </w:tcPr>
          <w:p w:rsidR="00116A38" w:rsidRDefault="00125A82">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116A38" w:rsidRDefault="00116A38">
            <w:pPr>
              <w:spacing w:line="400" w:lineRule="exact"/>
              <w:jc w:val="center"/>
              <w:rPr>
                <w:rFonts w:ascii="仿宋_GB2312" w:eastAsia="仿宋_GB2312" w:hAnsi="宋体"/>
                <w:b/>
                <w:bCs/>
                <w:color w:val="000000"/>
                <w:spacing w:val="8"/>
                <w:sz w:val="28"/>
                <w:szCs w:val="28"/>
              </w:rPr>
            </w:pPr>
          </w:p>
        </w:tc>
      </w:tr>
    </w:tbl>
    <w:p w:rsidR="00116A38" w:rsidRDefault="00125A82">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116A38" w:rsidRDefault="00125A82">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116A38" w:rsidRDefault="00125A82">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盖章（人事部门公章）</w:t>
      </w:r>
    </w:p>
    <w:p w:rsidR="00116A38" w:rsidRDefault="00125A82">
      <w:pPr>
        <w:adjustRightInd w:val="0"/>
        <w:snapToGrid w:val="0"/>
        <w:spacing w:line="560" w:lineRule="exact"/>
        <w:ind w:firstLineChars="200" w:firstLine="640"/>
        <w:rPr>
          <w:rFonts w:ascii="仿宋_GB2312" w:eastAsia="仿宋_GB2312"/>
          <w:sz w:val="32"/>
          <w:szCs w:val="32"/>
        </w:rPr>
      </w:pPr>
      <w:r>
        <w:rPr>
          <w:rFonts w:eastAsia="仿宋_GB2312"/>
          <w:sz w:val="32"/>
          <w:szCs w:val="32"/>
        </w:rPr>
        <w:t>20XX</w:t>
      </w:r>
      <w:r>
        <w:rPr>
          <w:rFonts w:ascii="仿宋_GB2312" w:eastAsia="仿宋_GB2312" w:hint="eastAsia"/>
          <w:sz w:val="32"/>
          <w:szCs w:val="32"/>
        </w:rPr>
        <w:t>年月日</w:t>
      </w:r>
    </w:p>
    <w:p w:rsidR="00116A38" w:rsidRDefault="00116A38">
      <w:pPr>
        <w:adjustRightInd w:val="0"/>
        <w:snapToGrid w:val="0"/>
        <w:spacing w:line="560" w:lineRule="exact"/>
        <w:rPr>
          <w:rFonts w:eastAsia="仿宋_GB2312"/>
          <w:sz w:val="32"/>
          <w:szCs w:val="32"/>
        </w:rPr>
      </w:pPr>
    </w:p>
    <w:p w:rsidR="00116A38" w:rsidRDefault="00125A82">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116A38" w:rsidRDefault="00116A38">
      <w:pPr>
        <w:spacing w:line="580" w:lineRule="exact"/>
        <w:jc w:val="center"/>
        <w:rPr>
          <w:b/>
          <w:bCs/>
          <w:color w:val="000000"/>
          <w:spacing w:val="8"/>
          <w:sz w:val="44"/>
          <w:szCs w:val="44"/>
        </w:rPr>
      </w:pPr>
    </w:p>
    <w:p w:rsidR="00116A38" w:rsidRDefault="00125A82">
      <w:pPr>
        <w:spacing w:line="580" w:lineRule="exact"/>
        <w:jc w:val="center"/>
        <w:rPr>
          <w:b/>
          <w:bCs/>
          <w:color w:val="000000"/>
          <w:spacing w:val="8"/>
          <w:sz w:val="44"/>
          <w:szCs w:val="44"/>
        </w:rPr>
      </w:pPr>
      <w:r>
        <w:rPr>
          <w:rFonts w:hint="eastAsia"/>
          <w:b/>
          <w:bCs/>
          <w:color w:val="000000"/>
          <w:spacing w:val="8"/>
          <w:sz w:val="44"/>
          <w:szCs w:val="44"/>
        </w:rPr>
        <w:t>待业证明</w:t>
      </w:r>
    </w:p>
    <w:p w:rsidR="00116A38" w:rsidRDefault="00116A38" w:rsidP="00125A82">
      <w:pPr>
        <w:spacing w:line="580" w:lineRule="exact"/>
        <w:ind w:firstLineChars="200" w:firstLine="674"/>
        <w:rPr>
          <w:b/>
          <w:bCs/>
          <w:color w:val="000000"/>
          <w:spacing w:val="8"/>
          <w:sz w:val="32"/>
          <w:szCs w:val="32"/>
        </w:rPr>
      </w:pPr>
    </w:p>
    <w:p w:rsidR="00116A38" w:rsidRDefault="00125A82">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XX</w:t>
      </w:r>
      <w:r>
        <w:rPr>
          <w:rFonts w:eastAsia="仿宋_GB2312" w:hint="eastAsia"/>
          <w:bCs/>
          <w:spacing w:val="8"/>
          <w:sz w:val="32"/>
          <w:szCs w:val="32"/>
        </w:rPr>
        <w:t>（单位）人事司：</w:t>
      </w:r>
    </w:p>
    <w:p w:rsidR="00116A38" w:rsidRDefault="00125A82">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116A38" w:rsidRDefault="00125A82">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116A38" w:rsidRDefault="00116A38">
      <w:pPr>
        <w:adjustRightInd w:val="0"/>
        <w:snapToGrid w:val="0"/>
        <w:spacing w:line="560" w:lineRule="exact"/>
        <w:ind w:firstLineChars="200" w:firstLine="672"/>
        <w:rPr>
          <w:rFonts w:eastAsia="仿宋_GB2312"/>
          <w:bCs/>
          <w:color w:val="000000"/>
          <w:spacing w:val="8"/>
          <w:sz w:val="32"/>
          <w:szCs w:val="32"/>
        </w:rPr>
      </w:pPr>
    </w:p>
    <w:p w:rsidR="00116A38" w:rsidRDefault="00116A38">
      <w:pPr>
        <w:adjustRightInd w:val="0"/>
        <w:snapToGrid w:val="0"/>
        <w:spacing w:line="560" w:lineRule="exact"/>
        <w:rPr>
          <w:rFonts w:eastAsia="仿宋_GB2312"/>
          <w:bCs/>
          <w:color w:val="000000"/>
          <w:spacing w:val="8"/>
          <w:sz w:val="32"/>
          <w:szCs w:val="32"/>
        </w:rPr>
      </w:pPr>
    </w:p>
    <w:p w:rsidR="00116A38" w:rsidRDefault="00125A82" w:rsidP="0045326A">
      <w:pPr>
        <w:adjustRightInd w:val="0"/>
        <w:snapToGrid w:val="0"/>
        <w:spacing w:line="560" w:lineRule="exact"/>
        <w:ind w:firstLineChars="1850" w:firstLine="6216"/>
        <w:rPr>
          <w:rFonts w:eastAsia="仿宋_GB2312"/>
          <w:bCs/>
          <w:color w:val="000000"/>
          <w:spacing w:val="8"/>
          <w:sz w:val="32"/>
          <w:szCs w:val="32"/>
        </w:rPr>
      </w:pPr>
      <w:r>
        <w:rPr>
          <w:rFonts w:eastAsia="仿宋_GB2312" w:hint="eastAsia"/>
          <w:bCs/>
          <w:color w:val="000000"/>
          <w:spacing w:val="8"/>
          <w:sz w:val="32"/>
          <w:szCs w:val="32"/>
        </w:rPr>
        <w:t>盖章</w:t>
      </w:r>
    </w:p>
    <w:p w:rsidR="00116A38" w:rsidRDefault="00125A82">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年月日</w:t>
      </w:r>
    </w:p>
    <w:p w:rsidR="00116A38" w:rsidRDefault="00116A38">
      <w:pPr>
        <w:adjustRightInd w:val="0"/>
        <w:snapToGrid w:val="0"/>
        <w:spacing w:line="560" w:lineRule="exact"/>
        <w:ind w:firstLineChars="200" w:firstLine="640"/>
        <w:rPr>
          <w:rFonts w:eastAsia="仿宋_GB2312"/>
          <w:sz w:val="32"/>
          <w:szCs w:val="32"/>
        </w:rPr>
      </w:pPr>
    </w:p>
    <w:p w:rsidR="00116A38" w:rsidRDefault="00116A38">
      <w:pPr>
        <w:adjustRightInd w:val="0"/>
        <w:snapToGrid w:val="0"/>
        <w:spacing w:line="560" w:lineRule="exact"/>
        <w:ind w:firstLineChars="200" w:firstLine="640"/>
        <w:rPr>
          <w:rFonts w:eastAsia="仿宋_GB2312"/>
          <w:sz w:val="32"/>
          <w:szCs w:val="32"/>
        </w:rPr>
      </w:pPr>
    </w:p>
    <w:p w:rsidR="00116A38" w:rsidRDefault="00125A82">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116A38" w:rsidRDefault="00116A38">
      <w:pPr>
        <w:adjustRightInd w:val="0"/>
        <w:snapToGrid w:val="0"/>
        <w:spacing w:line="560" w:lineRule="exact"/>
        <w:rPr>
          <w:rFonts w:eastAsia="仿宋_GB2312"/>
          <w:sz w:val="32"/>
          <w:szCs w:val="32"/>
        </w:rPr>
      </w:pPr>
    </w:p>
    <w:p w:rsidR="00116A38" w:rsidRDefault="00116A38">
      <w:pPr>
        <w:widowControl/>
        <w:ind w:firstLineChars="160" w:firstLine="448"/>
        <w:jc w:val="right"/>
        <w:rPr>
          <w:rFonts w:eastAsia="仿宋_GB2312" w:cs="仿宋_GB2312"/>
          <w:color w:val="3F3F3F"/>
          <w:kern w:val="0"/>
          <w:sz w:val="28"/>
          <w:szCs w:val="28"/>
        </w:rPr>
      </w:pPr>
    </w:p>
    <w:p w:rsidR="00116A38" w:rsidRDefault="00116A38">
      <w:pPr>
        <w:rPr>
          <w:rFonts w:eastAsia="仿宋_GB2312"/>
          <w:sz w:val="32"/>
          <w:szCs w:val="32"/>
          <w:shd w:val="clear" w:color="auto" w:fill="FFFFFF"/>
        </w:rPr>
      </w:pPr>
    </w:p>
    <w:sectPr w:rsidR="00116A38" w:rsidSect="005047E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4FA" w:rsidRDefault="00D814FA" w:rsidP="0045326A">
      <w:r>
        <w:separator/>
      </w:r>
    </w:p>
  </w:endnote>
  <w:endnote w:type="continuationSeparator" w:id="1">
    <w:p w:rsidR="00D814FA" w:rsidRDefault="00D814FA" w:rsidP="00453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4FA" w:rsidRDefault="00D814FA" w:rsidP="0045326A">
      <w:r>
        <w:separator/>
      </w:r>
    </w:p>
  </w:footnote>
  <w:footnote w:type="continuationSeparator" w:id="1">
    <w:p w:rsidR="00D814FA" w:rsidRDefault="00D814FA" w:rsidP="004532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302E6"/>
    <w:rsid w:val="00056B94"/>
    <w:rsid w:val="00095C7B"/>
    <w:rsid w:val="000A7728"/>
    <w:rsid w:val="00116A38"/>
    <w:rsid w:val="00125A82"/>
    <w:rsid w:val="0016365B"/>
    <w:rsid w:val="001660E2"/>
    <w:rsid w:val="00172A27"/>
    <w:rsid w:val="001B251C"/>
    <w:rsid w:val="001D7747"/>
    <w:rsid w:val="002E43DA"/>
    <w:rsid w:val="00303B7C"/>
    <w:rsid w:val="00340063"/>
    <w:rsid w:val="00385A55"/>
    <w:rsid w:val="00390ABC"/>
    <w:rsid w:val="003956E3"/>
    <w:rsid w:val="003C0E76"/>
    <w:rsid w:val="004425D1"/>
    <w:rsid w:val="0045326A"/>
    <w:rsid w:val="00460AE1"/>
    <w:rsid w:val="00466650"/>
    <w:rsid w:val="00467F53"/>
    <w:rsid w:val="004B3740"/>
    <w:rsid w:val="005047E5"/>
    <w:rsid w:val="005442CC"/>
    <w:rsid w:val="00544DE7"/>
    <w:rsid w:val="00567C34"/>
    <w:rsid w:val="00580E96"/>
    <w:rsid w:val="0060467C"/>
    <w:rsid w:val="006116D9"/>
    <w:rsid w:val="00634804"/>
    <w:rsid w:val="006548F2"/>
    <w:rsid w:val="0065699B"/>
    <w:rsid w:val="006F3754"/>
    <w:rsid w:val="00703E1B"/>
    <w:rsid w:val="00705E62"/>
    <w:rsid w:val="00714F5B"/>
    <w:rsid w:val="00733B8F"/>
    <w:rsid w:val="007759DA"/>
    <w:rsid w:val="00797B10"/>
    <w:rsid w:val="007A71C7"/>
    <w:rsid w:val="007E048B"/>
    <w:rsid w:val="00832187"/>
    <w:rsid w:val="00890CB6"/>
    <w:rsid w:val="008F16BA"/>
    <w:rsid w:val="008F2DDD"/>
    <w:rsid w:val="008F5E2D"/>
    <w:rsid w:val="00923287"/>
    <w:rsid w:val="009943CD"/>
    <w:rsid w:val="009A027A"/>
    <w:rsid w:val="009C42E6"/>
    <w:rsid w:val="009C741E"/>
    <w:rsid w:val="009F5CAC"/>
    <w:rsid w:val="00A2468A"/>
    <w:rsid w:val="00B00FF7"/>
    <w:rsid w:val="00B71767"/>
    <w:rsid w:val="00BD1112"/>
    <w:rsid w:val="00BF0559"/>
    <w:rsid w:val="00BF131A"/>
    <w:rsid w:val="00CC33A6"/>
    <w:rsid w:val="00CD2131"/>
    <w:rsid w:val="00CD76FC"/>
    <w:rsid w:val="00D02248"/>
    <w:rsid w:val="00D06E18"/>
    <w:rsid w:val="00D13773"/>
    <w:rsid w:val="00D35AE3"/>
    <w:rsid w:val="00D76C5F"/>
    <w:rsid w:val="00D814FA"/>
    <w:rsid w:val="00DB2C91"/>
    <w:rsid w:val="00DD11F8"/>
    <w:rsid w:val="00E1116D"/>
    <w:rsid w:val="00E17AAB"/>
    <w:rsid w:val="00E423DC"/>
    <w:rsid w:val="00EB184D"/>
    <w:rsid w:val="00EE2D9E"/>
    <w:rsid w:val="00EF3D2D"/>
    <w:rsid w:val="00F32568"/>
    <w:rsid w:val="00F34DC0"/>
    <w:rsid w:val="00F45DAE"/>
    <w:rsid w:val="00F66875"/>
    <w:rsid w:val="00F6784D"/>
    <w:rsid w:val="00F92F27"/>
    <w:rsid w:val="00FC42BC"/>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4940C13"/>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047E5"/>
    <w:pPr>
      <w:ind w:firstLineChars="200" w:firstLine="640"/>
    </w:pPr>
    <w:rPr>
      <w:rFonts w:eastAsia="黑体"/>
      <w:sz w:val="32"/>
      <w:szCs w:val="24"/>
    </w:rPr>
  </w:style>
  <w:style w:type="paragraph" w:styleId="a4">
    <w:name w:val="Balloon Text"/>
    <w:basedOn w:val="a"/>
    <w:link w:val="Char0"/>
    <w:uiPriority w:val="99"/>
    <w:unhideWhenUsed/>
    <w:rsid w:val="005047E5"/>
    <w:rPr>
      <w:sz w:val="18"/>
      <w:szCs w:val="18"/>
    </w:rPr>
  </w:style>
  <w:style w:type="paragraph" w:styleId="a5">
    <w:name w:val="footer"/>
    <w:basedOn w:val="a"/>
    <w:qFormat/>
    <w:rsid w:val="005047E5"/>
    <w:pPr>
      <w:tabs>
        <w:tab w:val="center" w:pos="4153"/>
        <w:tab w:val="right" w:pos="8306"/>
      </w:tabs>
      <w:snapToGrid w:val="0"/>
      <w:jc w:val="left"/>
    </w:pPr>
    <w:rPr>
      <w:sz w:val="18"/>
    </w:rPr>
  </w:style>
  <w:style w:type="paragraph" w:styleId="a6">
    <w:name w:val="header"/>
    <w:basedOn w:val="a"/>
    <w:qFormat/>
    <w:rsid w:val="005047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5047E5"/>
    <w:rPr>
      <w:color w:val="0000FF" w:themeColor="hyperlink"/>
      <w:u w:val="single"/>
    </w:rPr>
  </w:style>
  <w:style w:type="character" w:customStyle="1" w:styleId="Char">
    <w:name w:val="正文文本缩进 Char"/>
    <w:basedOn w:val="a0"/>
    <w:link w:val="a3"/>
    <w:qFormat/>
    <w:rsid w:val="005047E5"/>
    <w:rPr>
      <w:rFonts w:eastAsia="黑体"/>
      <w:kern w:val="2"/>
      <w:sz w:val="32"/>
      <w:szCs w:val="24"/>
    </w:rPr>
  </w:style>
  <w:style w:type="character" w:customStyle="1" w:styleId="Char0">
    <w:name w:val="批注框文本 Char"/>
    <w:basedOn w:val="a0"/>
    <w:link w:val="a4"/>
    <w:uiPriority w:val="99"/>
    <w:semiHidden/>
    <w:rsid w:val="005047E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unhideWhenUsed/>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63572107-AD97-4E3B-AC43-79ED9B24BB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547</Words>
  <Characters>3122</Characters>
  <Application>Microsoft Office Word</Application>
  <DocSecurity>0</DocSecurity>
  <Lines>26</Lines>
  <Paragraphs>7</Paragraphs>
  <ScaleCrop>false</ScaleCrop>
  <Company>Microsoft</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39</cp:revision>
  <cp:lastPrinted>2018-02-02T06:37:00Z</cp:lastPrinted>
  <dcterms:created xsi:type="dcterms:W3CDTF">2018-01-31T00:14:00Z</dcterms:created>
  <dcterms:modified xsi:type="dcterms:W3CDTF">2018-02-09T00:31:00Z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