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5F" w:rsidRPr="002A295F" w:rsidRDefault="002A295F" w:rsidP="002A295F">
      <w:pPr>
        <w:widowControl/>
        <w:shd w:val="clear" w:color="auto" w:fill="FFFFFF"/>
        <w:spacing w:line="50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2A295F">
        <w:rPr>
          <w:rFonts w:ascii="宋体" w:eastAsia="宋体" w:hAnsi="宋体" w:cs="Tahoma"/>
          <w:color w:val="000000"/>
          <w:kern w:val="0"/>
          <w:sz w:val="44"/>
          <w:szCs w:val="44"/>
        </w:rPr>
        <w:t>国家计算机网络应急技术处理协调中心</w:t>
      </w:r>
    </w:p>
    <w:p w:rsidR="002A295F" w:rsidRPr="002A295F" w:rsidRDefault="002A295F" w:rsidP="002A295F">
      <w:pPr>
        <w:widowControl/>
        <w:shd w:val="clear" w:color="auto" w:fill="FFFFFF"/>
        <w:spacing w:line="50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2A295F">
        <w:rPr>
          <w:rFonts w:ascii="宋体" w:eastAsia="宋体" w:hAnsi="宋体" w:cs="Tahoma"/>
          <w:color w:val="000000"/>
          <w:kern w:val="0"/>
          <w:sz w:val="44"/>
          <w:szCs w:val="44"/>
        </w:rPr>
        <w:t>河北分中心2018年度公开招聘计划表</w:t>
      </w:r>
    </w:p>
    <w:tbl>
      <w:tblPr>
        <w:tblW w:w="1113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202"/>
        <w:gridCol w:w="987"/>
        <w:gridCol w:w="2451"/>
        <w:gridCol w:w="1773"/>
        <w:gridCol w:w="1110"/>
        <w:gridCol w:w="1125"/>
        <w:gridCol w:w="956"/>
      </w:tblGrid>
      <w:tr w:rsidR="002A295F" w:rsidRPr="002A295F" w:rsidTr="002A295F">
        <w:trPr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岗位</w:t>
            </w: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 </w:t>
            </w: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招聘</w:t>
            </w: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 </w:t>
            </w: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A295F" w:rsidRPr="002A295F" w:rsidTr="002A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招聘范围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2A295F" w:rsidRPr="002A295F" w:rsidTr="002A295F">
        <w:trPr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河北分中心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技术岗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应届高校毕业生</w:t>
            </w: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或社会在职人员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通信、计算机</w:t>
            </w: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5F" w:rsidRPr="002A295F" w:rsidRDefault="002A295F" w:rsidP="002A295F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A295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</w:tr>
    </w:tbl>
    <w:p w:rsidR="00267600" w:rsidRDefault="00267600">
      <w:bookmarkStart w:id="0" w:name="_GoBack"/>
      <w:bookmarkEnd w:id="0"/>
    </w:p>
    <w:sectPr w:rsidR="00267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5F"/>
    <w:rsid w:val="00267600"/>
    <w:rsid w:val="002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89CC-0F70-4268-938D-CBC935F0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295F"/>
    <w:rPr>
      <w:b/>
      <w:bCs/>
    </w:rPr>
  </w:style>
  <w:style w:type="character" w:customStyle="1" w:styleId="apple-converted-space">
    <w:name w:val="apple-converted-space"/>
    <w:basedOn w:val="a0"/>
    <w:rsid w:val="002A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2018-02-22T00:53:00Z</dcterms:created>
  <dcterms:modified xsi:type="dcterms:W3CDTF">2018-02-22T00:54:00Z</dcterms:modified>
</cp:coreProperties>
</file>