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66" w:type="dxa"/>
        <w:tblCellSpacing w:w="1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4"/>
        <w:gridCol w:w="1165"/>
        <w:gridCol w:w="1004"/>
        <w:gridCol w:w="1846"/>
        <w:gridCol w:w="2760"/>
        <w:gridCol w:w="24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80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36"/>
                <w:szCs w:val="36"/>
                <w:lang w:val="en-US" w:eastAsia="zh-CN" w:bidi="ar"/>
              </w:rPr>
              <w:t>体检入围人员名单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序号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Arial" w:hAnsi="Arial" w:cs="Arial" w:eastAsiaTheme="minorEastAsia"/>
                <w:b/>
                <w:kern w:val="0"/>
                <w:sz w:val="28"/>
                <w:szCs w:val="28"/>
                <w:lang w:val="en-US" w:eastAsia="zh-CN" w:bidi="ar"/>
              </w:rPr>
              <w:t>姓名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性别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/>
                <w:kern w:val="0"/>
                <w:sz w:val="28"/>
                <w:szCs w:val="28"/>
                <w:lang w:val="en-US" w:eastAsia="zh-CN" w:bidi="ar"/>
              </w:rPr>
              <w:t>准考证号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招聘单位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招聘职位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刘卫东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17120810106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邵阳市安全生产执法支队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综合文员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李若尘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17120810103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邵阳市安全生产执法支队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安全生产执法工作人员</w:t>
            </w:r>
          </w:p>
        </w:tc>
      </w:tr>
    </w:tbl>
    <w:p>
      <w:pPr>
        <w:rPr>
          <w:rFonts w:hint="eastAsia"/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13364"/>
    <w:rsid w:val="2F613364"/>
    <w:rsid w:val="4A6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2018-03-01T01:05:00Z</dcterms:created>
  <dc:creator>黎莎-中公教育</dc:creator>
  <cp:lastModifiedBy>黎莎-中公教育</cp:lastModifiedBy>
  <dcterms:modified xsi:type="dcterms:W3CDTF">2018-03-01T09:42:43Z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