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附件:</w:t>
      </w:r>
    </w:p>
    <w:p>
      <w:pPr>
        <w:spacing w:line="580" w:lineRule="exact"/>
        <w:jc w:val="center"/>
        <w:rPr>
          <w:rFonts w:hint="eastAsia" w:ascii="宋体" w:hAnsi="宋体"/>
          <w:b/>
          <w:color w:val="000000"/>
          <w:sz w:val="44"/>
          <w:szCs w:val="44"/>
        </w:rPr>
      </w:pPr>
      <w:bookmarkStart w:id="0" w:name="_GoBack"/>
      <w:r>
        <w:rPr>
          <w:rFonts w:hint="eastAsia" w:ascii="宋体" w:hAnsi="宋体"/>
          <w:b/>
          <w:color w:val="000000"/>
          <w:sz w:val="44"/>
          <w:szCs w:val="44"/>
        </w:rPr>
        <w:t>湖南省高速公路交通警察局应聘人员报名表</w:t>
      </w:r>
    </w:p>
    <w:bookmarkEnd w:id="0"/>
    <w:tbl>
      <w:tblPr>
        <w:tblStyle w:val="4"/>
        <w:tblW w:w="103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1673"/>
        <w:gridCol w:w="876"/>
        <w:gridCol w:w="752"/>
        <w:gridCol w:w="868"/>
        <w:gridCol w:w="8"/>
        <w:gridCol w:w="652"/>
        <w:gridCol w:w="876"/>
        <w:gridCol w:w="1081"/>
        <w:gridCol w:w="2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6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10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/>
                <w:color w:val="000000"/>
                <w:sz w:val="24"/>
              </w:rPr>
              <w:t>相片（免冠2寸彩照）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3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联系  电话</w:t>
            </w:r>
          </w:p>
        </w:tc>
        <w:tc>
          <w:tcPr>
            <w:tcW w:w="261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1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33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准驾车型</w:t>
            </w:r>
          </w:p>
        </w:tc>
        <w:tc>
          <w:tcPr>
            <w:tcW w:w="26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1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现居住地址</w:t>
            </w:r>
          </w:p>
        </w:tc>
        <w:tc>
          <w:tcPr>
            <w:tcW w:w="33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能否集中住宿</w:t>
            </w:r>
          </w:p>
        </w:tc>
        <w:tc>
          <w:tcPr>
            <w:tcW w:w="26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1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8893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  <w:jc w:val="center"/>
        </w:trPr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8893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有无政府机关、企事业单位工作经历</w:t>
            </w:r>
          </w:p>
        </w:tc>
        <w:tc>
          <w:tcPr>
            <w:tcW w:w="8893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8893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  <w:jc w:val="center"/>
        </w:trPr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自荐理由</w:t>
            </w:r>
          </w:p>
        </w:tc>
        <w:tc>
          <w:tcPr>
            <w:tcW w:w="8893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其它需要说明事项</w:t>
            </w:r>
          </w:p>
        </w:tc>
        <w:tc>
          <w:tcPr>
            <w:tcW w:w="8893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hint="eastAsia"/>
        </w:rPr>
      </w:pPr>
    </w:p>
    <w:p/>
    <w:sectPr>
      <w:headerReference r:id="rId3" w:type="default"/>
      <w:pgSz w:w="11906" w:h="16838"/>
      <w:pgMar w:top="2098" w:right="1474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B460B2"/>
    <w:rsid w:val="4AB460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2018-03-13T02:48:00Z</dcterms:created>
  <dc:creator>闪闪大白牙</dc:creator>
  <cp:lastModifiedBy>闪闪大白牙</cp:lastModifiedBy>
  <dcterms:modified xsi:type="dcterms:W3CDTF">2018-03-13T02:49:20Z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