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315200" cy="10344150"/>
            <wp:effectExtent l="0" t="0" r="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315200" cy="10344150"/>
            <wp:effectExtent l="0" t="0" r="0" b="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315200" cy="10344150"/>
            <wp:effectExtent l="0" t="0" r="0" b="0"/>
            <wp:docPr id="13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315200" cy="10344150"/>
            <wp:effectExtent l="0" t="0" r="0" b="0"/>
            <wp:docPr id="14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315200" cy="10344150"/>
            <wp:effectExtent l="0" t="0" r="0" b="0"/>
            <wp:docPr id="15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E01B68"/>
    <w:rsid w:val="46E01B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2018-03-26T03:14:00Z</dcterms:created>
  <dc:creator>荼蘼</dc:creator>
  <cp:lastModifiedBy>荼蘼</cp:lastModifiedBy>
  <dcterms:modified xsi:type="dcterms:W3CDTF">2018-03-26T03:15:54Z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