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6" w:rsidRDefault="000F3226" w:rsidP="000F3226">
      <w:pPr>
        <w:spacing w:line="600" w:lineRule="exact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附件三：</w:t>
      </w:r>
      <w:r>
        <w:rPr>
          <w:rFonts w:ascii="仿宋" w:eastAsia="仿宋" w:hAnsi="仿宋" w:cs="Calibri" w:hint="eastAsia"/>
          <w:b/>
          <w:sz w:val="32"/>
          <w:szCs w:val="32"/>
        </w:rPr>
        <w:t>云南省申请教师资格人员体检办法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proofErr w:type="spellStart"/>
      <w:r>
        <w:rPr>
          <w:rFonts w:ascii="仿宋" w:eastAsia="仿宋" w:hAnsi="仿宋" w:cs="Calibri" w:hint="eastAsia"/>
          <w:b w:val="0"/>
          <w:sz w:val="32"/>
          <w:szCs w:val="32"/>
        </w:rPr>
        <w:t>二、参加体检的人员范围:按照我省实施教师资格制度的有关规定,申请各类教师资格的人员,除离退休人员外,均需参加体检</w:t>
      </w:r>
      <w:proofErr w:type="spellEnd"/>
      <w:r>
        <w:rPr>
          <w:rFonts w:ascii="仿宋" w:eastAsia="仿宋" w:hAnsi="仿宋" w:cs="Calibri" w:hint="eastAsia"/>
          <w:b w:val="0"/>
          <w:sz w:val="32"/>
          <w:szCs w:val="32"/>
        </w:rPr>
        <w:t>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proofErr w:type="spellStart"/>
      <w:r>
        <w:rPr>
          <w:rFonts w:ascii="仿宋" w:eastAsia="仿宋" w:hAnsi="仿宋" w:cs="Calibri" w:hint="eastAsia"/>
          <w:b w:val="0"/>
          <w:sz w:val="32"/>
          <w:szCs w:val="32"/>
        </w:rPr>
        <w:t>三、体检标准:体检的结论分合格、不合格两种,凡有下列情况之一者,均为体检不合格</w:t>
      </w:r>
      <w:proofErr w:type="spellEnd"/>
      <w:r>
        <w:rPr>
          <w:rFonts w:ascii="仿宋" w:eastAsia="仿宋" w:hAnsi="仿宋" w:cs="Calibri" w:hint="eastAsia"/>
          <w:b w:val="0"/>
          <w:sz w:val="32"/>
          <w:szCs w:val="32"/>
        </w:rPr>
        <w:t>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1.器质性心脏病（风湿性心脏病、先天性心脏病、心肌病、频发性期前收缩、心电图不正常)。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3.结核病未治愈者。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4.支气管扩张病,未治愈者。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lastRenderedPageBreak/>
        <w:t>6.有各种恶性肿瘤病史者。</w:t>
      </w:r>
      <w:proofErr w:type="spellStart"/>
      <w:r>
        <w:rPr>
          <w:rFonts w:ascii="仿宋" w:eastAsia="仿宋" w:hAnsi="仿宋" w:cs="Calibri" w:hint="eastAsia"/>
          <w:b w:val="0"/>
          <w:sz w:val="32"/>
          <w:szCs w:val="32"/>
        </w:rPr>
        <w:t>各种结缔组织疾病</w:t>
      </w:r>
      <w:proofErr w:type="spellEnd"/>
      <w:r>
        <w:rPr>
          <w:rFonts w:ascii="仿宋" w:eastAsia="仿宋" w:hAnsi="仿宋" w:cs="Calibri" w:hint="eastAsia"/>
          <w:b w:val="0"/>
          <w:sz w:val="32"/>
          <w:szCs w:val="32"/>
        </w:rPr>
        <w:t>(</w:t>
      </w:r>
      <w:proofErr w:type="spellStart"/>
      <w:r>
        <w:rPr>
          <w:rFonts w:ascii="仿宋" w:eastAsia="仿宋" w:hAnsi="仿宋" w:cs="Calibri" w:hint="eastAsia"/>
          <w:b w:val="0"/>
          <w:sz w:val="32"/>
          <w:szCs w:val="32"/>
        </w:rPr>
        <w:t>胶原疾病</w:t>
      </w:r>
      <w:proofErr w:type="spellEnd"/>
      <w:r>
        <w:rPr>
          <w:rFonts w:ascii="仿宋" w:eastAsia="仿宋" w:hAnsi="仿宋" w:cs="Calibri" w:hint="eastAsia"/>
          <w:b w:val="0"/>
          <w:sz w:val="32"/>
          <w:szCs w:val="32"/>
        </w:rPr>
        <w:t>)。</w:t>
      </w:r>
      <w:proofErr w:type="spellStart"/>
      <w:r>
        <w:rPr>
          <w:rFonts w:ascii="仿宋" w:eastAsia="仿宋" w:hAnsi="仿宋" w:cs="Calibri" w:hint="eastAsia"/>
          <w:b w:val="0"/>
          <w:sz w:val="32"/>
          <w:szCs w:val="32"/>
        </w:rPr>
        <w:t>内分泌系统疾病</w:t>
      </w:r>
      <w:proofErr w:type="spellEnd"/>
      <w:r>
        <w:rPr>
          <w:rFonts w:ascii="仿宋" w:eastAsia="仿宋" w:hAnsi="仿宋" w:cs="Calibri" w:hint="eastAsia"/>
          <w:b w:val="0"/>
          <w:sz w:val="32"/>
          <w:szCs w:val="32"/>
        </w:rPr>
        <w:t>(</w:t>
      </w:r>
      <w:proofErr w:type="spellStart"/>
      <w:r>
        <w:rPr>
          <w:rFonts w:ascii="仿宋" w:eastAsia="仿宋" w:hAnsi="仿宋" w:cs="Calibri" w:hint="eastAsia"/>
          <w:b w:val="0"/>
          <w:sz w:val="32"/>
          <w:szCs w:val="32"/>
        </w:rPr>
        <w:t>如糖尿病、尿崩症、肢端肥大症等</w:t>
      </w:r>
      <w:proofErr w:type="spellEnd"/>
      <w:r>
        <w:rPr>
          <w:rFonts w:ascii="仿宋" w:eastAsia="仿宋" w:hAnsi="仿宋" w:cs="Calibri" w:hint="eastAsia"/>
          <w:b w:val="0"/>
          <w:sz w:val="32"/>
          <w:szCs w:val="32"/>
        </w:rPr>
        <w:t>)。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7.慢性肾炎，未治愈者。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8.e癫痫病史、精神病史、癔病史、遗尿症、夜游症。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9.肝切除超过一叶;肺不张一叶以上。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10.类风湿脊柱强直;慢性骨髓炎。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11.麻风病患者,未治愈。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12.HIV病毒感染者。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13.青光眼;视网膜、视神经疾病(</w:t>
      </w:r>
      <w:proofErr w:type="spellStart"/>
      <w:r>
        <w:rPr>
          <w:rFonts w:ascii="仿宋" w:eastAsia="仿宋" w:hAnsi="仿宋" w:cs="Calibri" w:hint="eastAsia"/>
          <w:b w:val="0"/>
          <w:sz w:val="32"/>
          <w:szCs w:val="32"/>
        </w:rPr>
        <w:t>陈旧性或稳定性眼底病除外</w:t>
      </w:r>
      <w:proofErr w:type="spellEnd"/>
      <w:r>
        <w:rPr>
          <w:rFonts w:ascii="仿宋" w:eastAsia="仿宋" w:hAnsi="仿宋" w:cs="Calibri" w:hint="eastAsia"/>
          <w:b w:val="0"/>
          <w:sz w:val="32"/>
          <w:szCs w:val="32"/>
        </w:rPr>
        <w:t>)。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15.两耳听力均低于2米。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16.两上肢或两下肢不能运用;两下肢不等长超过5厘米;脊柱侧弯超过4厘米,肌力二级以下;显著胸廓畸形。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17.严重的口吃、口腔有生理缺陷及耳、鼻、喉疾病之一防碍教学工作者。</w:t>
      </w:r>
    </w:p>
    <w:p w:rsidR="000F3226" w:rsidRDefault="000F3226" w:rsidP="000F3226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 w:hint="eastAsia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18.面部有较大面积疤、麻、血管瘤或白癜风、黑色素痣等。</w:t>
      </w:r>
    </w:p>
    <w:p w:rsidR="000F3226" w:rsidRDefault="000F3226" w:rsidP="000F32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t>19.除以上各项外,其它影响教学工作的疾病。</w:t>
      </w:r>
      <w:r>
        <w:rPr>
          <w:rFonts w:ascii="仿宋" w:eastAsia="仿宋" w:hAnsi="仿宋" w:cs="宋体"/>
          <w:kern w:val="0"/>
          <w:sz w:val="32"/>
          <w:szCs w:val="32"/>
          <w:lang/>
        </w:rPr>
        <w:br/>
        <w:t>四、体检机构:由各级教师资格管理机构指定的医院负责体</w:t>
      </w:r>
      <w:r>
        <w:rPr>
          <w:rFonts w:ascii="仿宋" w:eastAsia="仿宋" w:hAnsi="仿宋" w:cs="宋体"/>
          <w:kern w:val="0"/>
          <w:sz w:val="32"/>
          <w:szCs w:val="32"/>
          <w:lang/>
        </w:rPr>
        <w:lastRenderedPageBreak/>
        <w:t>检。</w:t>
      </w:r>
      <w:r>
        <w:rPr>
          <w:rFonts w:ascii="仿宋" w:eastAsia="仿宋" w:hAnsi="仿宋" w:cs="宋体"/>
          <w:kern w:val="0"/>
          <w:sz w:val="32"/>
          <w:szCs w:val="32"/>
          <w:lang/>
        </w:rPr>
        <w:br/>
        <w:t>五、体检要求</w:t>
      </w:r>
      <w:r>
        <w:rPr>
          <w:rFonts w:ascii="仿宋" w:eastAsia="仿宋" w:hAnsi="仿宋" w:cs="宋体"/>
          <w:kern w:val="0"/>
          <w:sz w:val="32"/>
          <w:szCs w:val="32"/>
          <w:lang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 w:rsidR="000F3226" w:rsidRDefault="000F3226" w:rsidP="000F32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eastAsia="仿宋" w:hAnsi="仿宋" w:cs="宋体"/>
          <w:kern w:val="0"/>
          <w:sz w:val="32"/>
          <w:szCs w:val="32"/>
          <w:lang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>。</w:t>
      </w:r>
      <w:r>
        <w:rPr>
          <w:rFonts w:ascii="仿宋" w:eastAsia="仿宋" w:hAnsi="仿宋" w:cs="宋体"/>
          <w:kern w:val="0"/>
          <w:sz w:val="32"/>
          <w:szCs w:val="32"/>
          <w:lang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>.</w:t>
      </w:r>
      <w:r>
        <w:rPr>
          <w:rFonts w:ascii="仿宋" w:eastAsia="仿宋" w:hAnsi="仿宋" w:cs="宋体"/>
          <w:kern w:val="0"/>
          <w:sz w:val="32"/>
          <w:szCs w:val="32"/>
          <w:lang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eastAsia="仿宋" w:hAnsi="仿宋" w:cs="宋体"/>
          <w:kern w:val="0"/>
          <w:sz w:val="32"/>
          <w:szCs w:val="32"/>
          <w:lang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</w:t>
      </w:r>
      <w:proofErr w:type="gramStart"/>
      <w:r>
        <w:rPr>
          <w:rFonts w:ascii="仿宋" w:eastAsia="仿宋" w:hAnsi="仿宋" w:cs="宋体"/>
          <w:kern w:val="0"/>
          <w:sz w:val="32"/>
          <w:szCs w:val="32"/>
          <w:lang/>
        </w:rPr>
        <w:t>均应用</w:t>
      </w:r>
      <w:proofErr w:type="gramEnd"/>
      <w:r>
        <w:rPr>
          <w:rFonts w:ascii="仿宋" w:eastAsia="仿宋" w:hAnsi="仿宋" w:cs="宋体"/>
          <w:kern w:val="0"/>
          <w:sz w:val="32"/>
          <w:szCs w:val="32"/>
          <w:lang/>
        </w:rPr>
        <w:t>中文填写。</w:t>
      </w:r>
    </w:p>
    <w:p w:rsidR="000F3226" w:rsidRDefault="000F3226" w:rsidP="000F32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lastRenderedPageBreak/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</w:t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>。</w:t>
      </w:r>
    </w:p>
    <w:p w:rsidR="000F3226" w:rsidRDefault="000F3226" w:rsidP="000F32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t>7.体检工作人员要做好当日检查所需器材、药液和试剂。器械应及时消毒,仪表要每日校正,试剂要保证其浓度,确保检查结果的准确。</w:t>
      </w:r>
    </w:p>
    <w:p w:rsidR="000F3226" w:rsidRDefault="000F3226" w:rsidP="000F32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t>8.主检医师及时综合各科检查结果,全面检查无误后认真</w:t>
      </w:r>
      <w:proofErr w:type="gramStart"/>
      <w:r>
        <w:rPr>
          <w:rFonts w:ascii="仿宋" w:eastAsia="仿宋" w:hAnsi="仿宋" w:cs="宋体"/>
          <w:kern w:val="0"/>
          <w:sz w:val="32"/>
          <w:szCs w:val="32"/>
          <w:lang/>
        </w:rPr>
        <w:t>作出</w:t>
      </w:r>
      <w:proofErr w:type="gramEnd"/>
      <w:r>
        <w:rPr>
          <w:rFonts w:ascii="仿宋" w:eastAsia="仿宋" w:hAnsi="仿宋" w:cs="宋体"/>
          <w:kern w:val="0"/>
          <w:sz w:val="32"/>
          <w:szCs w:val="32"/>
          <w:lang/>
        </w:rPr>
        <w:t>“合格”或“不合格”的结论,填写在结论栏内。医院根据体检综合情况,对资格认定健康状况下</w:t>
      </w:r>
      <w:proofErr w:type="gramStart"/>
      <w:r>
        <w:rPr>
          <w:rFonts w:ascii="仿宋" w:eastAsia="仿宋" w:hAnsi="仿宋" w:cs="宋体"/>
          <w:kern w:val="0"/>
          <w:sz w:val="32"/>
          <w:szCs w:val="32"/>
          <w:lang/>
        </w:rPr>
        <w:t>作出</w:t>
      </w:r>
      <w:proofErr w:type="gramEnd"/>
      <w:r>
        <w:rPr>
          <w:rFonts w:ascii="仿宋" w:eastAsia="仿宋" w:hAnsi="仿宋" w:cs="宋体"/>
          <w:kern w:val="0"/>
          <w:sz w:val="32"/>
          <w:szCs w:val="32"/>
          <w:lang/>
        </w:rPr>
        <w:t>“合格”或“不合格”的结论,加盖公章,并通知申请人员取体检表。</w:t>
      </w:r>
    </w:p>
    <w:p w:rsidR="000F3226" w:rsidRDefault="000F3226" w:rsidP="000F32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  <w:lang/>
        </w:rPr>
        <w:t>.</w:t>
      </w:r>
      <w:r>
        <w:rPr>
          <w:rFonts w:ascii="仿宋" w:eastAsia="仿宋" w:hAnsi="仿宋" w:cs="宋体"/>
          <w:kern w:val="0"/>
          <w:sz w:val="32"/>
          <w:szCs w:val="32"/>
          <w:lang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 w:rsidR="000F3226" w:rsidRDefault="000F3226" w:rsidP="000F32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t>10.负责体检的医院要紧密配合,提高效率,体检时间一般不超过七个工作日,情况特殊者要及时告知申请人员。</w:t>
      </w:r>
    </w:p>
    <w:p w:rsidR="00C75E08" w:rsidRPr="000F3226" w:rsidRDefault="000F3226" w:rsidP="000F3226">
      <w:pPr>
        <w:widowControl/>
        <w:spacing w:line="600" w:lineRule="exact"/>
        <w:ind w:firstLineChars="200" w:firstLine="640"/>
        <w:jc w:val="left"/>
        <w:rPr>
          <w:lang/>
        </w:rPr>
      </w:pPr>
      <w:r>
        <w:rPr>
          <w:rFonts w:ascii="仿宋" w:eastAsia="仿宋" w:hAnsi="仿宋" w:cs="宋体"/>
          <w:kern w:val="0"/>
          <w:sz w:val="32"/>
          <w:szCs w:val="32"/>
          <w:lang/>
        </w:rPr>
        <w:t>六、本办法自发文之日起执行,由云南省教师资格认定机构负责解释。</w:t>
      </w:r>
    </w:p>
    <w:sectPr w:rsidR="00C75E08" w:rsidRPr="000F3226" w:rsidSect="0005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226"/>
    <w:rsid w:val="00055149"/>
    <w:rsid w:val="000F3226"/>
    <w:rsid w:val="003B2702"/>
    <w:rsid w:val="00700226"/>
    <w:rsid w:val="00D40658"/>
    <w:rsid w:val="00D4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6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link w:val="1Char"/>
    <w:uiPriority w:val="9"/>
    <w:qFormat/>
    <w:rsid w:val="000F3226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3226"/>
    <w:rPr>
      <w:rFonts w:ascii="宋体" w:eastAsia="宋体" w:hAnsi="宋体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1</cp:revision>
  <dcterms:created xsi:type="dcterms:W3CDTF">2018-03-23T01:35:00Z</dcterms:created>
  <dcterms:modified xsi:type="dcterms:W3CDTF">2018-03-23T01:36:00Z</dcterms:modified>
</cp:coreProperties>
</file>