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3E" w:rsidRPr="00072F02" w:rsidRDefault="004D0C3E" w:rsidP="004D0C3E">
      <w:pPr>
        <w:jc w:val="center"/>
        <w:rPr>
          <w:rFonts w:ascii="方正小标宋简体" w:eastAsia="方正小标宋简体"/>
          <w:spacing w:val="-23"/>
          <w:sz w:val="44"/>
          <w:szCs w:val="44"/>
        </w:rPr>
      </w:pPr>
      <w:r w:rsidRPr="00072F02">
        <w:rPr>
          <w:rFonts w:ascii="方正小标宋简体" w:eastAsia="方正小标宋简体" w:hint="eastAsia"/>
          <w:spacing w:val="-23"/>
          <w:sz w:val="44"/>
          <w:szCs w:val="44"/>
        </w:rPr>
        <w:t>湖南人才市场有限公司2018年招聘岗位及要求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085"/>
        <w:gridCol w:w="975"/>
        <w:gridCol w:w="6349"/>
      </w:tblGrid>
      <w:tr w:rsidR="004D0C3E" w:rsidRPr="00072F02" w:rsidTr="00DD2E37">
        <w:trPr>
          <w:trHeight w:val="567"/>
          <w:jc w:val="center"/>
        </w:trPr>
        <w:tc>
          <w:tcPr>
            <w:tcW w:w="1377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黑体" w:eastAsia="黑体" w:hAnsi="黑体"/>
              </w:rPr>
            </w:pPr>
            <w:r w:rsidRPr="00072F02">
              <w:rPr>
                <w:rFonts w:ascii="黑体" w:eastAsia="黑体" w:hAnsi="黑体" w:hint="eastAsia"/>
              </w:rPr>
              <w:t>招聘部门</w:t>
            </w:r>
          </w:p>
        </w:tc>
        <w:tc>
          <w:tcPr>
            <w:tcW w:w="108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黑体" w:eastAsia="黑体" w:hAnsi="黑体"/>
              </w:rPr>
            </w:pPr>
            <w:r w:rsidRPr="00072F02">
              <w:rPr>
                <w:rFonts w:ascii="黑体" w:eastAsia="黑体" w:hAnsi="黑体" w:hint="eastAsia"/>
              </w:rPr>
              <w:t>岗位</w:t>
            </w:r>
          </w:p>
        </w:tc>
        <w:tc>
          <w:tcPr>
            <w:tcW w:w="97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黑体" w:eastAsia="黑体" w:hAnsi="黑体"/>
              </w:rPr>
            </w:pPr>
            <w:r w:rsidRPr="00072F02">
              <w:rPr>
                <w:rFonts w:ascii="黑体" w:eastAsia="黑体" w:hAnsi="黑体" w:hint="eastAsia"/>
              </w:rPr>
              <w:t>人数</w:t>
            </w:r>
          </w:p>
        </w:tc>
        <w:tc>
          <w:tcPr>
            <w:tcW w:w="6349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黑体" w:eastAsia="黑体" w:hAnsi="黑体"/>
              </w:rPr>
            </w:pPr>
            <w:r w:rsidRPr="00072F02">
              <w:rPr>
                <w:rFonts w:ascii="黑体" w:eastAsia="黑体" w:hAnsi="黑体" w:hint="eastAsia"/>
              </w:rPr>
              <w:t>岗位职责及要求</w:t>
            </w:r>
          </w:p>
        </w:tc>
      </w:tr>
      <w:tr w:rsidR="004D0C3E" w:rsidRPr="00072F02" w:rsidTr="00DD2E37">
        <w:trPr>
          <w:trHeight w:val="567"/>
          <w:jc w:val="center"/>
        </w:trPr>
        <w:tc>
          <w:tcPr>
            <w:tcW w:w="1377" w:type="dxa"/>
            <w:vMerge w:val="restart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综合管理部</w:t>
            </w:r>
          </w:p>
        </w:tc>
        <w:tc>
          <w:tcPr>
            <w:tcW w:w="108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岗位1：</w:t>
            </w:r>
          </w:p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人力资源专干</w:t>
            </w:r>
          </w:p>
        </w:tc>
        <w:tc>
          <w:tcPr>
            <w:tcW w:w="97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6349" w:type="dxa"/>
          </w:tcPr>
          <w:p w:rsidR="004D0C3E" w:rsidRPr="00072F02" w:rsidRDefault="004D0C3E" w:rsidP="00DD2E37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 w:rsidRPr="00072F02">
              <w:rPr>
                <w:rFonts w:ascii="仿宋_GB2312" w:eastAsia="仿宋_GB2312" w:hint="eastAsia"/>
                <w:b/>
              </w:rPr>
              <w:t>岗位职责：</w:t>
            </w:r>
          </w:p>
          <w:p w:rsidR="004D0C3E" w:rsidRPr="00072F02" w:rsidRDefault="004D0C3E" w:rsidP="00DD2E37">
            <w:pPr>
              <w:adjustRightInd w:val="0"/>
              <w:snapToGrid w:val="0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072F02">
              <w:rPr>
                <w:rFonts w:ascii="仿宋_GB2312" w:eastAsia="仿宋_GB2312" w:hAnsi="宋体" w:hint="eastAsia"/>
                <w:szCs w:val="21"/>
              </w:rPr>
              <w:t>1.负责人力资源管理工作，组织履行人力资源工作职责，确保工作正常运转；</w:t>
            </w:r>
          </w:p>
          <w:p w:rsidR="004D0C3E" w:rsidRPr="00072F02" w:rsidRDefault="004D0C3E" w:rsidP="00DD2E37">
            <w:pPr>
              <w:pStyle w:val="a3"/>
              <w:widowControl/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072F02">
              <w:rPr>
                <w:rFonts w:ascii="仿宋_GB2312" w:eastAsia="仿宋_GB2312" w:hAnsi="宋体" w:hint="eastAsia"/>
                <w:szCs w:val="21"/>
              </w:rPr>
              <w:t>2.组织拟订公司人力资源战略、发展规划及其他制度体系，为公司的发展战略提供有效的人力资源支撑；</w:t>
            </w:r>
          </w:p>
          <w:p w:rsidR="004D0C3E" w:rsidRPr="00072F02" w:rsidRDefault="004D0C3E" w:rsidP="00DD2E37">
            <w:pPr>
              <w:pStyle w:val="a3"/>
              <w:widowControl/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072F02">
              <w:rPr>
                <w:rFonts w:ascii="仿宋_GB2312" w:eastAsia="仿宋_GB2312" w:hAnsi="宋体" w:hint="eastAsia"/>
                <w:szCs w:val="21"/>
              </w:rPr>
              <w:t>3.组织</w:t>
            </w:r>
            <w:r w:rsidRPr="00072F02">
              <w:rPr>
                <w:rFonts w:ascii="仿宋_GB2312" w:eastAsia="仿宋_GB2312" w:hAnsi="宋体"/>
                <w:szCs w:val="21"/>
              </w:rPr>
              <w:t>拟订公司组织架构</w:t>
            </w:r>
            <w:r w:rsidRPr="00072F02">
              <w:rPr>
                <w:rFonts w:ascii="仿宋_GB2312" w:eastAsia="仿宋_GB2312" w:hAnsi="宋体" w:hint="eastAsia"/>
                <w:szCs w:val="21"/>
              </w:rPr>
              <w:t>，</w:t>
            </w:r>
            <w:proofErr w:type="gramStart"/>
            <w:r w:rsidRPr="00072F02">
              <w:rPr>
                <w:rFonts w:ascii="仿宋_GB2312" w:eastAsia="仿宋_GB2312" w:hAnsi="宋体" w:hint="eastAsia"/>
                <w:szCs w:val="21"/>
              </w:rPr>
              <w:t>明确</w:t>
            </w:r>
            <w:r w:rsidRPr="00072F02">
              <w:rPr>
                <w:rFonts w:ascii="仿宋_GB2312" w:eastAsia="仿宋_GB2312" w:hAnsi="宋体"/>
                <w:szCs w:val="21"/>
              </w:rPr>
              <w:t>部门</w:t>
            </w:r>
            <w:proofErr w:type="gramEnd"/>
            <w:r w:rsidRPr="00072F02">
              <w:rPr>
                <w:rFonts w:ascii="仿宋_GB2312" w:eastAsia="仿宋_GB2312" w:hAnsi="宋体"/>
                <w:szCs w:val="21"/>
              </w:rPr>
              <w:t>职能、授权范围和定员编制</w:t>
            </w:r>
            <w:r w:rsidRPr="00072F02">
              <w:rPr>
                <w:rFonts w:ascii="仿宋_GB2312" w:eastAsia="仿宋_GB2312" w:hAnsi="宋体" w:hint="eastAsia"/>
                <w:szCs w:val="21"/>
              </w:rPr>
              <w:t>；</w:t>
            </w:r>
          </w:p>
          <w:p w:rsidR="004D0C3E" w:rsidRPr="00072F02" w:rsidRDefault="004D0C3E" w:rsidP="00DD2E37">
            <w:pPr>
              <w:pStyle w:val="a3"/>
              <w:widowControl/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072F02">
              <w:rPr>
                <w:rFonts w:ascii="仿宋_GB2312" w:eastAsia="仿宋_GB2312" w:hAnsi="宋体" w:hint="eastAsia"/>
                <w:szCs w:val="21"/>
              </w:rPr>
              <w:t>4.根据公司发展计划及用人需求，组织做好员工的招聘录用工作，保障公司人力资源供给；</w:t>
            </w:r>
          </w:p>
          <w:p w:rsidR="004D0C3E" w:rsidRPr="00072F02" w:rsidRDefault="004D0C3E" w:rsidP="00DD2E37">
            <w:pPr>
              <w:pStyle w:val="a3"/>
              <w:widowControl/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072F02">
              <w:rPr>
                <w:rFonts w:ascii="仿宋_GB2312" w:eastAsia="仿宋_GB2312" w:hAnsi="宋体" w:hint="eastAsia"/>
                <w:szCs w:val="21"/>
              </w:rPr>
              <w:t xml:space="preserve">5.根据人力资源发展规划，负责人才的开发、引进和培训，构建和完善分层次的培训管理体系； </w:t>
            </w:r>
          </w:p>
          <w:p w:rsidR="004D0C3E" w:rsidRPr="00072F02" w:rsidRDefault="004D0C3E" w:rsidP="00DD2E37">
            <w:pPr>
              <w:pStyle w:val="a3"/>
              <w:widowControl/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072F02">
              <w:rPr>
                <w:rFonts w:ascii="仿宋_GB2312" w:eastAsia="仿宋_GB2312" w:hAnsi="宋体" w:hint="eastAsia"/>
                <w:szCs w:val="21"/>
              </w:rPr>
              <w:t>6.组织实施公司绩效管理，并对各部门绩效考核实施工作进行指导与监督；</w:t>
            </w:r>
          </w:p>
          <w:p w:rsidR="004D0C3E" w:rsidRPr="00072F02" w:rsidRDefault="004D0C3E" w:rsidP="00DD2E37">
            <w:pPr>
              <w:pStyle w:val="a3"/>
              <w:widowControl/>
              <w:adjustRightInd w:val="0"/>
              <w:snapToGrid w:val="0"/>
              <w:rPr>
                <w:rFonts w:ascii="仿宋_GB2312" w:eastAsia="仿宋_GB2312" w:hAnsi="宋体"/>
                <w:szCs w:val="21"/>
              </w:rPr>
            </w:pPr>
            <w:r w:rsidRPr="00072F02">
              <w:rPr>
                <w:rFonts w:ascii="仿宋_GB2312" w:eastAsia="仿宋_GB2312" w:hAnsi="宋体" w:hint="eastAsia"/>
                <w:szCs w:val="21"/>
              </w:rPr>
              <w:t>7.负责组织员工业务学习与培训，不断提高</w:t>
            </w:r>
            <w:proofErr w:type="gramStart"/>
            <w:r w:rsidRPr="00072F02">
              <w:rPr>
                <w:rFonts w:ascii="仿宋_GB2312" w:eastAsia="仿宋_GB2312" w:hAnsi="宋体" w:hint="eastAsia"/>
                <w:szCs w:val="21"/>
              </w:rPr>
              <w:t>履</w:t>
            </w:r>
            <w:proofErr w:type="gramEnd"/>
            <w:r w:rsidRPr="00072F02">
              <w:rPr>
                <w:rFonts w:ascii="仿宋_GB2312" w:eastAsia="仿宋_GB2312" w:hAnsi="宋体" w:hint="eastAsia"/>
                <w:szCs w:val="21"/>
              </w:rPr>
              <w:t>职能力和水平，推动务实高效团队建设；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072F02">
              <w:rPr>
                <w:rFonts w:ascii="仿宋_GB2312" w:eastAsia="仿宋_GB2312" w:hAnsi="宋体" w:hint="eastAsia"/>
                <w:szCs w:val="21"/>
              </w:rPr>
              <w:t>8.完成上级交办的其他工作。</w:t>
            </w:r>
          </w:p>
          <w:p w:rsidR="004D0C3E" w:rsidRPr="00072F02" w:rsidRDefault="004D0C3E" w:rsidP="00DD2E37">
            <w:pPr>
              <w:rPr>
                <w:rFonts w:ascii="仿宋_GB2312" w:eastAsia="仿宋_GB2312"/>
                <w:b/>
              </w:rPr>
            </w:pPr>
            <w:r w:rsidRPr="00072F02">
              <w:rPr>
                <w:rFonts w:ascii="仿宋_GB2312" w:eastAsia="仿宋_GB2312" w:hint="eastAsia"/>
                <w:b/>
              </w:rPr>
              <w:t>岗位要求：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1.人力资源管理专业本科及以上学历，年龄35岁以下；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2.5年以上企业人力资源管理工作经验，熟悉人力资源管理相关政策法规和工作规范、流程，人力资源管理经验丰富；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3.具有较强的原则性和组织协调、综合文字、人际关系处理及沟通能力。</w:t>
            </w:r>
          </w:p>
        </w:tc>
      </w:tr>
      <w:tr w:rsidR="004D0C3E" w:rsidRPr="00072F02" w:rsidTr="00DD2E37">
        <w:trPr>
          <w:trHeight w:val="272"/>
          <w:jc w:val="center"/>
        </w:trPr>
        <w:tc>
          <w:tcPr>
            <w:tcW w:w="1377" w:type="dxa"/>
            <w:vMerge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岗位2：</w:t>
            </w:r>
          </w:p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综合文案</w:t>
            </w:r>
          </w:p>
        </w:tc>
        <w:tc>
          <w:tcPr>
            <w:tcW w:w="97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6349" w:type="dxa"/>
          </w:tcPr>
          <w:p w:rsidR="004D0C3E" w:rsidRPr="00072F02" w:rsidRDefault="004D0C3E" w:rsidP="00DD2E37">
            <w:pPr>
              <w:rPr>
                <w:rFonts w:ascii="仿宋_GB2312" w:eastAsia="仿宋_GB2312"/>
                <w:b/>
              </w:rPr>
            </w:pPr>
            <w:r w:rsidRPr="00072F02">
              <w:rPr>
                <w:rFonts w:ascii="仿宋_GB2312" w:eastAsia="仿宋_GB2312" w:hint="eastAsia"/>
                <w:b/>
              </w:rPr>
              <w:t>岗位职责：</w:t>
            </w:r>
          </w:p>
          <w:p w:rsidR="004D0C3E" w:rsidRPr="00072F02" w:rsidRDefault="004D0C3E" w:rsidP="00DD2E37">
            <w:pPr>
              <w:adjustRightInd w:val="0"/>
              <w:snapToGrid w:val="0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072F02">
              <w:rPr>
                <w:rFonts w:ascii="仿宋_GB2312" w:eastAsia="仿宋_GB2312" w:hAnsi="宋体" w:hint="eastAsia"/>
                <w:szCs w:val="21"/>
              </w:rPr>
              <w:t>1.承担公司综合材料起草和公文核稿工作，保证公司文件材料质量、公文处理符合要求；</w:t>
            </w:r>
          </w:p>
          <w:p w:rsidR="004D0C3E" w:rsidRPr="00072F02" w:rsidRDefault="004D0C3E" w:rsidP="00DD2E37">
            <w:pPr>
              <w:adjustRightInd w:val="0"/>
              <w:snapToGrid w:val="0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072F02">
              <w:rPr>
                <w:rFonts w:ascii="仿宋_GB2312" w:eastAsia="仿宋_GB2312" w:hAnsi="宋体" w:hint="eastAsia"/>
                <w:szCs w:val="21"/>
              </w:rPr>
              <w:t>2.开展公司工作信息收集和整理分析工作，为领导决策提供依据；</w:t>
            </w:r>
          </w:p>
          <w:p w:rsidR="004D0C3E" w:rsidRPr="00072F02" w:rsidRDefault="004D0C3E" w:rsidP="00DD2E37">
            <w:pPr>
              <w:adjustRightInd w:val="0"/>
              <w:snapToGrid w:val="0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072F02">
              <w:rPr>
                <w:rFonts w:ascii="仿宋_GB2312" w:eastAsia="仿宋_GB2312" w:hAnsi="宋体" w:hint="eastAsia"/>
                <w:szCs w:val="21"/>
              </w:rPr>
              <w:t>3.收集整理（或起草）公司层面管理制度，促进公司规范化建设工作；</w:t>
            </w:r>
          </w:p>
          <w:p w:rsidR="004D0C3E" w:rsidRPr="00072F02" w:rsidRDefault="004D0C3E" w:rsidP="00DD2E37">
            <w:pPr>
              <w:adjustRightInd w:val="0"/>
              <w:snapToGrid w:val="0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072F02">
              <w:rPr>
                <w:rFonts w:ascii="仿宋_GB2312" w:eastAsia="仿宋_GB2312" w:hAnsi="宋体" w:hint="eastAsia"/>
                <w:szCs w:val="21"/>
              </w:rPr>
              <w:t>4.承担公司决定事项的督查督办，力争公司各项工作有序推进；</w:t>
            </w:r>
          </w:p>
          <w:p w:rsidR="004D0C3E" w:rsidRPr="00072F02" w:rsidRDefault="004D0C3E" w:rsidP="00DD2E37">
            <w:pPr>
              <w:adjustRightInd w:val="0"/>
              <w:snapToGrid w:val="0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 w:rsidRPr="00072F02">
              <w:rPr>
                <w:rFonts w:ascii="仿宋_GB2312" w:eastAsia="仿宋_GB2312" w:hAnsi="宋体" w:hint="eastAsia"/>
                <w:szCs w:val="21"/>
              </w:rPr>
              <w:t>5.负责公司收文、发文及借阅等文件管理登记，公司年度文件材料立卷归档；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  <w:b/>
              </w:rPr>
            </w:pPr>
            <w:r w:rsidRPr="00072F02">
              <w:rPr>
                <w:rFonts w:ascii="仿宋_GB2312" w:eastAsia="仿宋_GB2312" w:hAnsi="宋体" w:hint="eastAsia"/>
                <w:szCs w:val="21"/>
              </w:rPr>
              <w:t>6.协助开展公司对外公共关系协调处理，完成上级交办的其他工作。</w:t>
            </w:r>
          </w:p>
          <w:p w:rsidR="004D0C3E" w:rsidRPr="00072F02" w:rsidRDefault="004D0C3E" w:rsidP="00DD2E37">
            <w:pPr>
              <w:rPr>
                <w:rFonts w:ascii="仿宋_GB2312" w:eastAsia="仿宋_GB2312"/>
                <w:b/>
              </w:rPr>
            </w:pPr>
            <w:r w:rsidRPr="00072F02">
              <w:rPr>
                <w:rFonts w:ascii="仿宋_GB2312" w:eastAsia="仿宋_GB2312" w:hint="eastAsia"/>
                <w:b/>
              </w:rPr>
              <w:t>岗位要求：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1.汉语言文学、新闻或相关专业全日制本科及以上学历，年龄35岁以下；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2.3年以上企业文案策划及相关工作经历；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3.熟悉商务礼仪、公文写作技巧，具有较强的文字能力和突出的敬业精神；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4.认真负责、热情大方，条理清晰，逻辑思维能力强。</w:t>
            </w:r>
          </w:p>
        </w:tc>
      </w:tr>
      <w:tr w:rsidR="004D0C3E" w:rsidRPr="00072F02" w:rsidTr="00DD2E37">
        <w:trPr>
          <w:trHeight w:val="567"/>
          <w:jc w:val="center"/>
        </w:trPr>
        <w:tc>
          <w:tcPr>
            <w:tcW w:w="1377" w:type="dxa"/>
            <w:vMerge w:val="restart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lastRenderedPageBreak/>
              <w:t>财务部</w:t>
            </w:r>
          </w:p>
        </w:tc>
        <w:tc>
          <w:tcPr>
            <w:tcW w:w="108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岗位3：</w:t>
            </w:r>
          </w:p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部长</w:t>
            </w:r>
          </w:p>
        </w:tc>
        <w:tc>
          <w:tcPr>
            <w:tcW w:w="97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6349" w:type="dxa"/>
          </w:tcPr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岗位职责：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1.负责财务部全面工作，组织履行部门工作职责，确保部门工作规范运转，逐步提质提效；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2.负责财务管理系统的建立和完善，建立健全科学、系统、符合企业实际情况的财务核算体系和财务风险管理体系；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3.主持制定、健全各项与财务部门相关的规章制度和工作程序等；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4.组织公司年度财务预算和决算，对财务部门的日常管理、资金运作等进行总体控制；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5.组织对公司财务预算（计划）和执行情况进行核算、预警和落实，开展财务收支完成情况的分析、评价，并提出合理化建议；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6.组织财务部对内对外工作的联络与协调，为财务工作开展营造良好环境；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7.负责部门党风廉政建设工作，组织部</w:t>
            </w:r>
            <w:proofErr w:type="gramStart"/>
            <w:r w:rsidRPr="00072F02">
              <w:rPr>
                <w:rFonts w:ascii="仿宋_GB2312" w:eastAsia="仿宋_GB2312" w:hint="eastAsia"/>
              </w:rPr>
              <w:t>门员工</w:t>
            </w:r>
            <w:proofErr w:type="gramEnd"/>
            <w:r w:rsidRPr="00072F02">
              <w:rPr>
                <w:rFonts w:ascii="仿宋_GB2312" w:eastAsia="仿宋_GB2312" w:hint="eastAsia"/>
              </w:rPr>
              <w:t>业务学习与培训，推动务实高效团队建设；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8.负责建议聘任或解聘本部门员工，负责本部门员工的岗位调配、使用和工作职责落实；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9.负责本部门员工绩效考核工作，对公司财务人员的业务进行指导；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10.完成上级领导交办的其他工作。</w:t>
            </w:r>
          </w:p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岗位要求：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1.财会相关专业本科及以上学历，年龄40岁以下（特别优秀者可适当放宽年龄限制），中共党员优先考虑；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2.具有高级会计师职称或注册会计师执业资格证，具备3年以上国有企业或大中型企业财务部门经理以上工作经验；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3.精通国家及国有企业财税法规，熟练掌握财务软件及办公软件，具备优秀的职业判断能力和丰富的财会项目分析处理经验；</w:t>
            </w:r>
          </w:p>
          <w:p w:rsidR="004D0C3E" w:rsidRPr="00072F02" w:rsidRDefault="004D0C3E" w:rsidP="00DD2E37">
            <w:pPr>
              <w:ind w:firstLineChars="200" w:firstLine="420"/>
            </w:pPr>
            <w:r w:rsidRPr="00072F02">
              <w:rPr>
                <w:rFonts w:ascii="仿宋_GB2312" w:eastAsia="仿宋_GB2312" w:hint="eastAsia"/>
              </w:rPr>
              <w:t>4.为人正直、原则性强、责任心强、作风严谨，具备较强的组织能力、协调能力和团队驾驭能力。</w:t>
            </w:r>
          </w:p>
        </w:tc>
      </w:tr>
      <w:tr w:rsidR="004D0C3E" w:rsidRPr="00072F02" w:rsidTr="00DD2E37">
        <w:trPr>
          <w:trHeight w:val="274"/>
          <w:jc w:val="center"/>
        </w:trPr>
        <w:tc>
          <w:tcPr>
            <w:tcW w:w="1377" w:type="dxa"/>
            <w:vMerge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岗位4：</w:t>
            </w:r>
          </w:p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成本费用会计</w:t>
            </w:r>
          </w:p>
        </w:tc>
        <w:tc>
          <w:tcPr>
            <w:tcW w:w="97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6349" w:type="dxa"/>
          </w:tcPr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岗位职责：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1.协助经费组组长做好成本费用制度的完善、优化工作及公司成本费用的预算、决算；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2.审核公司各项成本费用支出，进行成本核算、费用管理、成本分析，并定期编制成本分析表；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3.每月末进行费用分配，并及时与职能、业务部门核对确认；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4.进行有关成本管理工作，根据公司相关制度做好成本预警和控制，并适时提出合理化建议；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5.保管</w:t>
            </w:r>
            <w:proofErr w:type="gramStart"/>
            <w:r w:rsidRPr="00072F02">
              <w:rPr>
                <w:rFonts w:ascii="仿宋_GB2312" w:eastAsia="仿宋_GB2312" w:hint="eastAsia"/>
              </w:rPr>
              <w:t>好成本</w:t>
            </w:r>
            <w:proofErr w:type="gramEnd"/>
            <w:r w:rsidRPr="00072F02">
              <w:rPr>
                <w:rFonts w:ascii="仿宋_GB2312" w:eastAsia="仿宋_GB2312" w:hint="eastAsia"/>
              </w:rPr>
              <w:t>计算资料并按月装订、定期归档；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6.完成好领导交办的其他工作。</w:t>
            </w:r>
          </w:p>
          <w:p w:rsidR="004D0C3E" w:rsidRPr="00072F02" w:rsidRDefault="004D0C3E" w:rsidP="00DD2E37">
            <w:pPr>
              <w:ind w:firstLineChars="200" w:firstLine="422"/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岗位要求：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1.财会相关专业本科及以上学历，年龄35岁以下（特别优秀者可适当放宽年龄限制），中共党员优先考虑；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2.中级会计师及以上职称，3年以上国有企业成本（费用）会计工作经验，从事国有企业会计主管工作2年以上的优先考虑；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lastRenderedPageBreak/>
              <w:t>3.熟悉国有企业财税法律法规，熟练操作用友NC财务软件及日常办公软件，具备较好的沟通合作能力及文字表达能力；</w:t>
            </w:r>
          </w:p>
          <w:p w:rsidR="004D0C3E" w:rsidRPr="00072F02" w:rsidRDefault="004D0C3E" w:rsidP="00DD2E37">
            <w:pPr>
              <w:ind w:firstLineChars="200" w:firstLine="420"/>
            </w:pPr>
            <w:r w:rsidRPr="00072F02">
              <w:rPr>
                <w:rFonts w:ascii="仿宋_GB2312" w:eastAsia="仿宋_GB2312" w:hint="eastAsia"/>
              </w:rPr>
              <w:t>4.严格遵守会计制度，坚持原则，忠诚敬业，廉洁奉公。</w:t>
            </w:r>
          </w:p>
        </w:tc>
      </w:tr>
      <w:tr w:rsidR="004D0C3E" w:rsidRPr="00072F02" w:rsidTr="00DD2E37">
        <w:trPr>
          <w:trHeight w:val="567"/>
          <w:jc w:val="center"/>
        </w:trPr>
        <w:tc>
          <w:tcPr>
            <w:tcW w:w="1377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lastRenderedPageBreak/>
              <w:t>发展部</w:t>
            </w:r>
          </w:p>
        </w:tc>
        <w:tc>
          <w:tcPr>
            <w:tcW w:w="108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岗位5：</w:t>
            </w:r>
          </w:p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宣传专员</w:t>
            </w:r>
          </w:p>
        </w:tc>
        <w:tc>
          <w:tcPr>
            <w:tcW w:w="97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6349" w:type="dxa"/>
          </w:tcPr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岗位职责：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1.负责公司重大活动的宣传策划、采访、摄影、摄像、写稿等工作，做好公司影像宣传资料制作、整理、存档工作；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2.负责公司品牌宣传策划和企业文化建设，组织策划公司品牌建设、推广、运营等工作，包括新媒体推广、运营，参与制定文化战略与规划，提炼公司企业文化，制定完善公司企业文化制度；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3.参与进行大型活动策划、执行和协调工作；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4.完成部门领导交待的其他工作。</w:t>
            </w:r>
          </w:p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岗位要求：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1.新闻、中文、营销、传媒或相关专业全日制本科及以上学历，年龄30岁以下；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2.具有较强的文字功底和采写能力，能独立进行视频制作，有3年以上新闻媒体机构或大型企事业单位宣传推广工作经验，具有特别优秀的作品成果者，可适当放宽条件；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3.熟悉企业品牌宣传和文化运作，具备一定的文化整合能力和企业品牌感知及提升能力，具备企业品牌和文化宣传方面所需的选题、策划、采访、编辑等技能；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4.有良好的组织、策划和管理能力，有组织大中型文体活动的经验。</w:t>
            </w:r>
          </w:p>
        </w:tc>
      </w:tr>
      <w:tr w:rsidR="004D0C3E" w:rsidRPr="00072F02" w:rsidTr="00DD2E37">
        <w:trPr>
          <w:trHeight w:val="567"/>
          <w:jc w:val="center"/>
        </w:trPr>
        <w:tc>
          <w:tcPr>
            <w:tcW w:w="1377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流动党员</w:t>
            </w:r>
          </w:p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服务部</w:t>
            </w:r>
          </w:p>
        </w:tc>
        <w:tc>
          <w:tcPr>
            <w:tcW w:w="108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岗位6：</w:t>
            </w:r>
          </w:p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部长</w:t>
            </w:r>
          </w:p>
        </w:tc>
        <w:tc>
          <w:tcPr>
            <w:tcW w:w="97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6349" w:type="dxa"/>
          </w:tcPr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岗位职责：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1.负责流动党员管理工作，确保流动党员基础资料</w:t>
            </w:r>
            <w:proofErr w:type="gramStart"/>
            <w:r w:rsidRPr="00072F02">
              <w:rPr>
                <w:rFonts w:ascii="仿宋_GB2312" w:eastAsia="仿宋_GB2312" w:hint="eastAsia"/>
              </w:rPr>
              <w:t>数据台</w:t>
            </w:r>
            <w:proofErr w:type="gramEnd"/>
            <w:r w:rsidRPr="00072F02">
              <w:rPr>
                <w:rFonts w:ascii="仿宋_GB2312" w:eastAsia="仿宋_GB2312" w:hint="eastAsia"/>
              </w:rPr>
              <w:t>帐清晰、完整；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2.负责统筹指导流动党员党支部建设，并以各党支部为单位，有序组织和开展相关党员教育学习活动；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3.组织指导各流动党支部搞好基层党建工作；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4.开展流动党员日常宣传工作，做好各机构、组织、单位及上下级之间的协调工作；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5.协调做好公司职工党务工作，完成领导安排的其他工作。</w:t>
            </w:r>
          </w:p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岗位要求：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1.汉语言文学、新闻学、法学等相关专业本科及以上学历（研究生优先），年龄40岁以下，中共党员；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2.具有5年以上相关党建工作经验，2年以上党建管理岗位工作经验，熟悉党建工作流程及相关政策，政治敏感性强；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3.有较强的沟通协调能力、宣传能力、活动安排能力，文字功底扎实；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4.对流动党员管理工作有自己独特的认识和见解，思维活跃，能创新开展流动党员管理工作。</w:t>
            </w:r>
          </w:p>
        </w:tc>
      </w:tr>
      <w:tr w:rsidR="004D0C3E" w:rsidRPr="00072F02" w:rsidTr="00DD2E37">
        <w:trPr>
          <w:trHeight w:val="567"/>
          <w:jc w:val="center"/>
        </w:trPr>
        <w:tc>
          <w:tcPr>
            <w:tcW w:w="1377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审计法</w:t>
            </w:r>
            <w:proofErr w:type="gramStart"/>
            <w:r w:rsidRPr="00072F02">
              <w:rPr>
                <w:rFonts w:ascii="仿宋_GB2312" w:eastAsia="仿宋_GB2312" w:hint="eastAsia"/>
              </w:rPr>
              <w:t>务</w:t>
            </w:r>
            <w:proofErr w:type="gramEnd"/>
            <w:r w:rsidRPr="00072F02">
              <w:rPr>
                <w:rFonts w:ascii="仿宋_GB2312" w:eastAsia="仿宋_GB2312" w:hint="eastAsia"/>
              </w:rPr>
              <w:t>部</w:t>
            </w:r>
          </w:p>
        </w:tc>
        <w:tc>
          <w:tcPr>
            <w:tcW w:w="108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岗位7：</w:t>
            </w:r>
          </w:p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审计法</w:t>
            </w:r>
            <w:proofErr w:type="gramStart"/>
            <w:r w:rsidRPr="00072F02">
              <w:rPr>
                <w:rFonts w:ascii="仿宋_GB2312" w:eastAsia="仿宋_GB2312" w:hint="eastAsia"/>
              </w:rPr>
              <w:t>务</w:t>
            </w:r>
            <w:proofErr w:type="gramEnd"/>
            <w:r w:rsidRPr="00072F02">
              <w:rPr>
                <w:rFonts w:ascii="仿宋_GB2312" w:eastAsia="仿宋_GB2312" w:hint="eastAsia"/>
              </w:rPr>
              <w:t>专干</w:t>
            </w:r>
          </w:p>
        </w:tc>
        <w:tc>
          <w:tcPr>
            <w:tcW w:w="97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6349" w:type="dxa"/>
          </w:tcPr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岗位职责：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1.协助部长完善公司内部审计工作相关制度、流程；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2.对公司内部各项制度的健全性、合理性和有效性进行审计监督；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lastRenderedPageBreak/>
              <w:t>3.负责员工离职、调岗审计；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4.完成部门领导交办的其他事宜。</w:t>
            </w:r>
          </w:p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岗位要求：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1.本科及以上学历，有会计、财务管理等专业学习经历；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2.熟悉并掌握国家财税法规、会计准则、内部控制、风险管理、财务分析工具与应用；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3.为人诚信正直，责任心强，敢于坚持原则，职业操守良好，抗压能力强。</w:t>
            </w:r>
          </w:p>
        </w:tc>
      </w:tr>
      <w:tr w:rsidR="004D0C3E" w:rsidRPr="00072F02" w:rsidTr="00DD2E37">
        <w:trPr>
          <w:trHeight w:val="567"/>
          <w:jc w:val="center"/>
        </w:trPr>
        <w:tc>
          <w:tcPr>
            <w:tcW w:w="1377" w:type="dxa"/>
            <w:vMerge w:val="restart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lastRenderedPageBreak/>
              <w:t>信息部</w:t>
            </w:r>
          </w:p>
        </w:tc>
        <w:tc>
          <w:tcPr>
            <w:tcW w:w="108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岗位8：</w:t>
            </w:r>
          </w:p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Java高级工程师（1）</w:t>
            </w:r>
          </w:p>
        </w:tc>
        <w:tc>
          <w:tcPr>
            <w:tcW w:w="97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6349" w:type="dxa"/>
          </w:tcPr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岗位职责：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1.参与系统平台产品的设计与开发；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2.参与系统需求分析，编码、测试等相关工作；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3.参与系统代码开发，并对代码定期review,保证代码的质量。</w:t>
            </w:r>
          </w:p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岗位要求：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1.本科及以上学历；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2.熟悉主流J2EE主流框架和各种主流的前后端开发技术，熟悉主流</w:t>
            </w:r>
            <w:proofErr w:type="gramStart"/>
            <w:r w:rsidRPr="00072F02">
              <w:rPr>
                <w:rFonts w:ascii="仿宋_GB2312" w:eastAsia="仿宋_GB2312" w:hint="eastAsia"/>
              </w:rPr>
              <w:t>微服务</w:t>
            </w:r>
            <w:proofErr w:type="gramEnd"/>
            <w:r w:rsidRPr="00072F02">
              <w:rPr>
                <w:rFonts w:ascii="仿宋_GB2312" w:eastAsia="仿宋_GB2312" w:hint="eastAsia"/>
              </w:rPr>
              <w:t>架构，具备中大型系统架构的设计能力；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3.熟悉Linux操作系统、熟悉oracle和MySQL数据库的应用开发和性能优化式；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4.5年以上软件项目研发经验，熟悉人力资源产业相关业务优先；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5.善于沟通交流和组织协调，并具有良好的知识整理和文档写作能力。</w:t>
            </w:r>
          </w:p>
        </w:tc>
      </w:tr>
      <w:tr w:rsidR="004D0C3E" w:rsidRPr="00072F02" w:rsidTr="00DD2E37">
        <w:trPr>
          <w:trHeight w:val="567"/>
          <w:jc w:val="center"/>
        </w:trPr>
        <w:tc>
          <w:tcPr>
            <w:tcW w:w="1377" w:type="dxa"/>
            <w:vMerge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岗位9：</w:t>
            </w:r>
          </w:p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Java工程师</w:t>
            </w:r>
          </w:p>
        </w:tc>
        <w:tc>
          <w:tcPr>
            <w:tcW w:w="97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6349" w:type="dxa"/>
          </w:tcPr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岗位职责：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1.参与系统平台产品的设计与开发；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2.参与系统需求分析，编码、测试等相关工作；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3.参与系统代码开发，并对代码定期review,保证代码的质量。</w:t>
            </w:r>
          </w:p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岗位要求：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1.本科及以上学历，特别优秀者可大专学历；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2.2年以上开发经验，熟悉java语言、熟悉</w:t>
            </w:r>
            <w:proofErr w:type="spellStart"/>
            <w:r w:rsidRPr="00072F02">
              <w:rPr>
                <w:rFonts w:ascii="仿宋_GB2312" w:eastAsia="仿宋_GB2312" w:hint="eastAsia"/>
              </w:rPr>
              <w:t>jsp</w:t>
            </w:r>
            <w:proofErr w:type="spellEnd"/>
            <w:r w:rsidRPr="00072F02">
              <w:rPr>
                <w:rFonts w:ascii="仿宋_GB2312" w:eastAsia="仿宋_GB2312" w:hint="eastAsia"/>
              </w:rPr>
              <w:t>、servlet、</w:t>
            </w:r>
            <w:proofErr w:type="spellStart"/>
            <w:r w:rsidRPr="00072F02">
              <w:rPr>
                <w:rFonts w:ascii="仿宋_GB2312" w:eastAsia="仿宋_GB2312" w:hint="eastAsia"/>
              </w:rPr>
              <w:t>mybaits</w:t>
            </w:r>
            <w:proofErr w:type="spellEnd"/>
            <w:r w:rsidRPr="00072F02">
              <w:rPr>
                <w:rFonts w:ascii="仿宋_GB2312" w:eastAsia="仿宋_GB2312" w:hint="eastAsia"/>
              </w:rPr>
              <w:t>、spring等技术，熟悉MVC开发模式，熟悉MySQL或oracle数据库，熟悉人力资源产业相关业务优先；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3.有一定的系统分析和设计能力，技术钻研能力强；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4.良好的沟通表达能力，独立工作能力强。</w:t>
            </w:r>
          </w:p>
        </w:tc>
      </w:tr>
      <w:tr w:rsidR="004D0C3E" w:rsidRPr="00072F02" w:rsidTr="00DD2E37">
        <w:trPr>
          <w:trHeight w:val="567"/>
          <w:jc w:val="center"/>
        </w:trPr>
        <w:tc>
          <w:tcPr>
            <w:tcW w:w="1377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人事档案</w:t>
            </w:r>
          </w:p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管理部</w:t>
            </w:r>
          </w:p>
        </w:tc>
        <w:tc>
          <w:tcPr>
            <w:tcW w:w="108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岗位10：档案管理及数字化</w:t>
            </w:r>
          </w:p>
        </w:tc>
        <w:tc>
          <w:tcPr>
            <w:tcW w:w="97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6349" w:type="dxa"/>
          </w:tcPr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岗位职责：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1.负责档案数字化六道工序的相关工作；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2.负责档案数字化质检工作；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3.负责档案录入工作；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4.负责档案清查及其他档案管理相关工作。</w:t>
            </w:r>
          </w:p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岗位要求：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1.大专及以上学历，速录、文秘及人力资源管理专业优先；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2.具有较强的保密意识，熟悉档案管理的具体流程和方法，对数字化工序有深入了解，并能熟练实施操作；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3.能够熟练使用计算机办公自动化软件、扫描软件及修图软件；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4.具有较强的学习能力，工作认真、细致，责任心强，有团队合</w:t>
            </w:r>
            <w:r w:rsidRPr="00072F02">
              <w:rPr>
                <w:rFonts w:ascii="仿宋_GB2312" w:eastAsia="仿宋_GB2312" w:hint="eastAsia"/>
              </w:rPr>
              <w:lastRenderedPageBreak/>
              <w:t>作精神，具备条理性；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5.身体健康，精力充沛，道德素养好，严谨细心，原则性强，抗压能力强，善于发现问题并能及时</w:t>
            </w:r>
            <w:proofErr w:type="gramStart"/>
            <w:r w:rsidRPr="00072F02">
              <w:rPr>
                <w:rFonts w:ascii="仿宋_GB2312" w:eastAsia="仿宋_GB2312" w:hint="eastAsia"/>
              </w:rPr>
              <w:t>作出</w:t>
            </w:r>
            <w:proofErr w:type="gramEnd"/>
            <w:r w:rsidRPr="00072F02">
              <w:rPr>
                <w:rFonts w:ascii="仿宋_GB2312" w:eastAsia="仿宋_GB2312" w:hint="eastAsia"/>
              </w:rPr>
              <w:t>判断。</w:t>
            </w:r>
          </w:p>
        </w:tc>
      </w:tr>
      <w:tr w:rsidR="004D0C3E" w:rsidRPr="00072F02" w:rsidTr="00DD2E37">
        <w:trPr>
          <w:trHeight w:val="567"/>
          <w:jc w:val="center"/>
        </w:trPr>
        <w:tc>
          <w:tcPr>
            <w:tcW w:w="1377" w:type="dxa"/>
            <w:vMerge w:val="restart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lastRenderedPageBreak/>
              <w:t>人事管理</w:t>
            </w:r>
          </w:p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服务中心</w:t>
            </w:r>
          </w:p>
        </w:tc>
        <w:tc>
          <w:tcPr>
            <w:tcW w:w="108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岗位11：</w:t>
            </w:r>
          </w:p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社保</w:t>
            </w:r>
          </w:p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业务岗</w:t>
            </w:r>
          </w:p>
        </w:tc>
        <w:tc>
          <w:tcPr>
            <w:tcW w:w="97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6349" w:type="dxa"/>
          </w:tcPr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岗位职责：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负责办理养老保险相关业务等。</w:t>
            </w:r>
          </w:p>
          <w:p w:rsidR="004D0C3E" w:rsidRPr="00072F02" w:rsidRDefault="004D0C3E" w:rsidP="00DD2E37">
            <w:pPr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岗位要求：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1.大专及以上学历，年龄35岁以下；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2.品行端正，遵纪守法，无不良记录，具有正常履行职责的身体条件和工作能力；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3.熟用电脑办公软件，有强烈的责任心，细致，有社保相关工作经验者优先。</w:t>
            </w:r>
          </w:p>
        </w:tc>
      </w:tr>
      <w:tr w:rsidR="004D0C3E" w:rsidRPr="00072F02" w:rsidTr="00DD2E37">
        <w:trPr>
          <w:trHeight w:val="567"/>
          <w:jc w:val="center"/>
        </w:trPr>
        <w:tc>
          <w:tcPr>
            <w:tcW w:w="1377" w:type="dxa"/>
            <w:vMerge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岗位12：</w:t>
            </w:r>
          </w:p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综合</w:t>
            </w:r>
          </w:p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业务岗</w:t>
            </w:r>
          </w:p>
        </w:tc>
        <w:tc>
          <w:tcPr>
            <w:tcW w:w="97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6349" w:type="dxa"/>
          </w:tcPr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岗位职责：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负责单位服务、材料整理和归档，以及其他协助工作。</w:t>
            </w:r>
          </w:p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岗位要求：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1.大专及以上学历，年龄35岁以下；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2.品行端正，遵纪守法，无不良记录，具有正常履行职责的身体条件和工作能力；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3.熟用电脑办公软件，有档案管理工作经验者优先。</w:t>
            </w:r>
          </w:p>
        </w:tc>
      </w:tr>
      <w:tr w:rsidR="004D0C3E" w:rsidRPr="00072F02" w:rsidTr="00DD2E37">
        <w:trPr>
          <w:trHeight w:val="567"/>
          <w:jc w:val="center"/>
        </w:trPr>
        <w:tc>
          <w:tcPr>
            <w:tcW w:w="1377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人力资源外包服务中心</w:t>
            </w:r>
          </w:p>
        </w:tc>
        <w:tc>
          <w:tcPr>
            <w:tcW w:w="108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岗位13：渠道拓展及维护专员</w:t>
            </w:r>
          </w:p>
        </w:tc>
        <w:tc>
          <w:tcPr>
            <w:tcW w:w="97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6349" w:type="dxa"/>
          </w:tcPr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岗位职责：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1.负责部门服务产品的市场拓展；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2.负责与客户单位保持良好的沟通与互动，及时了解客户在人力资源模块的需求信息，促成业务；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3.搜集行业及客户需求信息，并根据所搜集的信息对服务产品的开发提供有效意见与建议；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4.负责协助上级领导完成部门及团队内部下达的各项工作任务指标。</w:t>
            </w:r>
          </w:p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岗位要求：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1.本科及以上学历，具有人力资源、财务会计、经济管理等相关专业知识；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2.具有一定的人力资源管理经验，熟悉人力资源和社会保障等方面的政策法规；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3.具备良好的职业素养与团队协作能力。</w:t>
            </w:r>
          </w:p>
        </w:tc>
      </w:tr>
      <w:tr w:rsidR="004D0C3E" w:rsidRPr="00072F02" w:rsidTr="00DD2E37">
        <w:trPr>
          <w:trHeight w:val="567"/>
          <w:jc w:val="center"/>
        </w:trPr>
        <w:tc>
          <w:tcPr>
            <w:tcW w:w="1377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网络交流部</w:t>
            </w:r>
          </w:p>
        </w:tc>
        <w:tc>
          <w:tcPr>
            <w:tcW w:w="108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岗位14：高级java工程师（2）</w:t>
            </w:r>
          </w:p>
        </w:tc>
        <w:tc>
          <w:tcPr>
            <w:tcW w:w="97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6349" w:type="dxa"/>
          </w:tcPr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岗位职责：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1.负责湖南人才网平台的整体系统架构、产品的系统安全性设计，编写相关设计文档、使用文档；</w:t>
            </w:r>
            <w:r w:rsidRPr="00072F02">
              <w:rPr>
                <w:rFonts w:ascii="仿宋_GB2312" w:eastAsia="仿宋_GB2312" w:hint="eastAsia"/>
              </w:rPr>
              <w:br/>
              <w:t xml:space="preserve">    2.负责开发团队的技术指导及日常管理，并协助公司进行技术决策，进行技术风险评估；</w:t>
            </w:r>
            <w:r w:rsidRPr="00072F02">
              <w:rPr>
                <w:rFonts w:ascii="仿宋_GB2312" w:eastAsia="仿宋_GB2312" w:hint="eastAsia"/>
              </w:rPr>
              <w:br/>
              <w:t xml:space="preserve">    3.负责相关请求的技术分析、制订相关的技术解决方案，并进行独立设计、编码及相应的单元测试；</w:t>
            </w:r>
            <w:r w:rsidRPr="00072F02">
              <w:rPr>
                <w:rFonts w:ascii="仿宋_GB2312" w:eastAsia="仿宋_GB2312" w:hint="eastAsia"/>
              </w:rPr>
              <w:br/>
              <w:t xml:space="preserve">    4.参与制定设计及实现规范，指导设计、实现及部署工作；</w:t>
            </w:r>
            <w:r w:rsidRPr="00072F02">
              <w:rPr>
                <w:rFonts w:ascii="仿宋_GB2312" w:eastAsia="仿宋_GB2312" w:hint="eastAsia"/>
              </w:rPr>
              <w:br/>
              <w:t xml:space="preserve">    5.负责编写系统架构和核心功能的代码；</w:t>
            </w:r>
            <w:r w:rsidRPr="00072F02">
              <w:rPr>
                <w:rFonts w:ascii="仿宋_GB2312" w:eastAsia="仿宋_GB2312" w:hint="eastAsia"/>
              </w:rPr>
              <w:br/>
              <w:t xml:space="preserve">    6.负责产品的质量管理、版本管理。</w:t>
            </w:r>
          </w:p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岗位要求：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1.本科及以上学历，计算机及相关专业优先；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lastRenderedPageBreak/>
              <w:t>2.熟悉Java语言，熟练使用常用Web开发框架，基础扎实，有5年以上Web应用程序开发相关工作经验，1年以上团队管理经验；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3.熟悉数据库设计，熟悉Oracle、MySQL数据库，并具有较好的SQL编写及优化能力；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4.熟悉Linux、Nginx，熟练配置维护Tomcat等应用服务器；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5.熟悉android、iOS平台，具有负责移动</w:t>
            </w:r>
            <w:proofErr w:type="gramStart"/>
            <w:r w:rsidRPr="00072F02">
              <w:rPr>
                <w:rFonts w:ascii="仿宋_GB2312" w:eastAsia="仿宋_GB2312" w:hint="eastAsia"/>
              </w:rPr>
              <w:t>端产品</w:t>
            </w:r>
            <w:proofErr w:type="gramEnd"/>
            <w:r w:rsidRPr="00072F02">
              <w:rPr>
                <w:rFonts w:ascii="仿宋_GB2312" w:eastAsia="仿宋_GB2312" w:hint="eastAsia"/>
              </w:rPr>
              <w:t>研发的经验。</w:t>
            </w:r>
          </w:p>
        </w:tc>
      </w:tr>
      <w:tr w:rsidR="004D0C3E" w:rsidRPr="00072F02" w:rsidTr="00DD2E37">
        <w:trPr>
          <w:trHeight w:val="567"/>
          <w:jc w:val="center"/>
        </w:trPr>
        <w:tc>
          <w:tcPr>
            <w:tcW w:w="1377" w:type="dxa"/>
            <w:vMerge w:val="restart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lastRenderedPageBreak/>
              <w:t>网络交流部</w:t>
            </w:r>
          </w:p>
        </w:tc>
        <w:tc>
          <w:tcPr>
            <w:tcW w:w="108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岗位15：中级java工程师</w:t>
            </w:r>
          </w:p>
        </w:tc>
        <w:tc>
          <w:tcPr>
            <w:tcW w:w="97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6349" w:type="dxa"/>
          </w:tcPr>
          <w:p w:rsidR="004D0C3E" w:rsidRPr="00072F02" w:rsidRDefault="004D0C3E" w:rsidP="00DD2E37">
            <w:pPr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岗位职责：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1.负责产品在后端的技术架构与开发；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2.参与系统架构设计、优化以及性能调优；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3.参与核心模块的开发；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4.负责后端各项功能的代码编写工作；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5.负责服务器及系统的日常运维及监控。</w:t>
            </w:r>
          </w:p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岗位要求：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1.本科及以上学历；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2.3年及以上Java领域的设计与开发经验，精通Java平台上的开发技术，精通SSH、</w:t>
            </w:r>
            <w:proofErr w:type="spellStart"/>
            <w:r w:rsidRPr="00072F02">
              <w:rPr>
                <w:rFonts w:ascii="仿宋_GB2312" w:eastAsia="仿宋_GB2312" w:hint="eastAsia"/>
              </w:rPr>
              <w:t>mybatis</w:t>
            </w:r>
            <w:proofErr w:type="spellEnd"/>
            <w:r w:rsidRPr="00072F02">
              <w:rPr>
                <w:rFonts w:ascii="仿宋_GB2312" w:eastAsia="仿宋_GB2312" w:hint="eastAsia"/>
              </w:rPr>
              <w:t>等常用框架，JAVA技术知识扎实；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3.熟悉数据库设计，熟悉Oracle、MySQL等数据库，并具有较好的SQL编写及优化能力；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4.熟悉服务器部署、系统资源调度、网络流量及异常监控、防火墙技术，熟悉基本的安全常识，搭建高效安全的运维架构，并具有较强的故障排查和解决问题的能力；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5.</w:t>
            </w:r>
            <w:r w:rsidRPr="00072F02">
              <w:rPr>
                <w:rFonts w:ascii="仿宋_GB2312" w:eastAsia="仿宋_GB2312" w:hint="eastAsia"/>
                <w:spacing w:val="-11"/>
              </w:rPr>
              <w:t>掌握</w:t>
            </w:r>
            <w:r w:rsidRPr="00072F02">
              <w:rPr>
                <w:rFonts w:ascii="仿宋_GB2312" w:eastAsia="仿宋_GB2312" w:hint="eastAsia"/>
              </w:rPr>
              <w:t>Apache、Tomcat、</w:t>
            </w:r>
            <w:proofErr w:type="spellStart"/>
            <w:r w:rsidRPr="00072F02">
              <w:rPr>
                <w:rFonts w:ascii="仿宋_GB2312" w:eastAsia="仿宋_GB2312" w:hint="eastAsia"/>
              </w:rPr>
              <w:t>nginx</w:t>
            </w:r>
            <w:proofErr w:type="spellEnd"/>
            <w:r w:rsidRPr="00072F02">
              <w:rPr>
                <w:rFonts w:ascii="仿宋_GB2312" w:eastAsia="仿宋_GB2312" w:hint="eastAsia"/>
              </w:rPr>
              <w:t>、</w:t>
            </w:r>
            <w:proofErr w:type="spellStart"/>
            <w:r w:rsidRPr="00072F02">
              <w:rPr>
                <w:rFonts w:ascii="仿宋_GB2312" w:eastAsia="仿宋_GB2312" w:hint="eastAsia"/>
              </w:rPr>
              <w:t>php</w:t>
            </w:r>
            <w:proofErr w:type="spellEnd"/>
            <w:r w:rsidRPr="00072F02">
              <w:rPr>
                <w:rFonts w:ascii="仿宋_GB2312" w:eastAsia="仿宋_GB2312" w:hint="eastAsia"/>
              </w:rPr>
              <w:t>、SVN、</w:t>
            </w:r>
            <w:proofErr w:type="spellStart"/>
            <w:r w:rsidRPr="00072F02">
              <w:rPr>
                <w:rFonts w:ascii="仿宋_GB2312" w:eastAsia="仿宋_GB2312" w:hint="eastAsia"/>
              </w:rPr>
              <w:t>git</w:t>
            </w:r>
            <w:proofErr w:type="spellEnd"/>
            <w:r w:rsidRPr="00072F02">
              <w:rPr>
                <w:rFonts w:ascii="仿宋_GB2312" w:eastAsia="仿宋_GB2312" w:hint="eastAsia"/>
              </w:rPr>
              <w:t>、</w:t>
            </w:r>
            <w:proofErr w:type="spellStart"/>
            <w:r w:rsidRPr="00072F02">
              <w:rPr>
                <w:rFonts w:ascii="仿宋_GB2312" w:eastAsia="仿宋_GB2312" w:hint="eastAsia"/>
              </w:rPr>
              <w:t>redis</w:t>
            </w:r>
            <w:proofErr w:type="spellEnd"/>
            <w:r w:rsidRPr="00072F02">
              <w:rPr>
                <w:rFonts w:ascii="仿宋_GB2312" w:eastAsia="仿宋_GB2312" w:hint="eastAsia"/>
              </w:rPr>
              <w:t>等</w:t>
            </w:r>
            <w:r w:rsidRPr="00072F02">
              <w:rPr>
                <w:rFonts w:ascii="仿宋_GB2312" w:eastAsia="仿宋_GB2312" w:hint="eastAsia"/>
                <w:spacing w:val="-11"/>
              </w:rPr>
              <w:t>常用应用的部署和维护；</w:t>
            </w:r>
            <w:r w:rsidRPr="00072F02">
              <w:rPr>
                <w:rFonts w:ascii="仿宋_GB2312" w:eastAsia="仿宋_GB2312" w:hint="eastAsia"/>
              </w:rPr>
              <w:br/>
              <w:t xml:space="preserve">    6.熟悉android、iOS平台，具有负责移动</w:t>
            </w:r>
            <w:proofErr w:type="gramStart"/>
            <w:r w:rsidRPr="00072F02">
              <w:rPr>
                <w:rFonts w:ascii="仿宋_GB2312" w:eastAsia="仿宋_GB2312" w:hint="eastAsia"/>
              </w:rPr>
              <w:t>端产品</w:t>
            </w:r>
            <w:proofErr w:type="gramEnd"/>
            <w:r w:rsidRPr="00072F02">
              <w:rPr>
                <w:rFonts w:ascii="仿宋_GB2312" w:eastAsia="仿宋_GB2312" w:hint="eastAsia"/>
              </w:rPr>
              <w:t>研发的经验。</w:t>
            </w:r>
          </w:p>
        </w:tc>
      </w:tr>
      <w:tr w:rsidR="004D0C3E" w:rsidRPr="00072F02" w:rsidTr="00DD2E37">
        <w:trPr>
          <w:trHeight w:val="567"/>
          <w:jc w:val="center"/>
        </w:trPr>
        <w:tc>
          <w:tcPr>
            <w:tcW w:w="1377" w:type="dxa"/>
            <w:vMerge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岗位16：前端软件工程师</w:t>
            </w:r>
          </w:p>
        </w:tc>
        <w:tc>
          <w:tcPr>
            <w:tcW w:w="97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6349" w:type="dxa"/>
          </w:tcPr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岗位职责：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1.负责湖南人才</w:t>
            </w:r>
            <w:proofErr w:type="gramStart"/>
            <w:r w:rsidRPr="00072F02">
              <w:rPr>
                <w:rFonts w:ascii="仿宋_GB2312" w:eastAsia="仿宋_GB2312" w:hint="eastAsia"/>
              </w:rPr>
              <w:t>网各个</w:t>
            </w:r>
            <w:proofErr w:type="gramEnd"/>
            <w:r w:rsidRPr="00072F02">
              <w:rPr>
                <w:rFonts w:ascii="仿宋_GB2312" w:eastAsia="仿宋_GB2312" w:hint="eastAsia"/>
              </w:rPr>
              <w:t>渠道（PC/</w:t>
            </w:r>
            <w:proofErr w:type="gramStart"/>
            <w:r w:rsidRPr="00072F02">
              <w:rPr>
                <w:rFonts w:ascii="仿宋_GB2312" w:eastAsia="仿宋_GB2312" w:hint="eastAsia"/>
              </w:rPr>
              <w:t>微信等</w:t>
            </w:r>
            <w:proofErr w:type="gramEnd"/>
            <w:r w:rsidRPr="00072F02">
              <w:rPr>
                <w:rFonts w:ascii="仿宋_GB2312" w:eastAsia="仿宋_GB2312" w:hint="eastAsia"/>
              </w:rPr>
              <w:t xml:space="preserve">）的前端技术方案选型，与美工和设计配合对网页进行设计； 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2.负责Web前端表现层及与后端交互的设计和开发编码工作；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3.对用户体验和前端性有很敏感的把控和优化手段，解决各种浏览器的兼容性问题；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4.具有文档撰写能力，注重前端前沿技术研究，通过新技术服务团队。</w:t>
            </w:r>
          </w:p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岗位要求：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1.本科及以上学历；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2.3年以上前端开发经验、包括 HTML5、HTML、PHP、CSS、JavaScript和jQuery开发，了解各项技术的相关标准，并严格按照标准进行开发；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3.精通网站</w:t>
            </w:r>
            <w:proofErr w:type="spellStart"/>
            <w:r w:rsidRPr="00072F02">
              <w:rPr>
                <w:rFonts w:ascii="仿宋_GB2312" w:eastAsia="仿宋_GB2312" w:hint="eastAsia"/>
              </w:rPr>
              <w:t>Div+CSS</w:t>
            </w:r>
            <w:proofErr w:type="spellEnd"/>
            <w:r w:rsidRPr="00072F02">
              <w:rPr>
                <w:rFonts w:ascii="仿宋_GB2312" w:eastAsia="仿宋_GB2312" w:hint="eastAsia"/>
              </w:rPr>
              <w:t>标准化布局，熟练掌握常用布局以及浏览器和移动设备兼容性；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4.对用户体验、交互操作流程及用户需求有一定了解，并具有性能优化经验；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5.熟练使用各种调试、抓包工具，能独立分析、解决和归纳问题；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6.具有至少1门服务器端编程经验，有用户界面及美术的相关</w:t>
            </w:r>
            <w:r w:rsidRPr="00072F02">
              <w:rPr>
                <w:rFonts w:ascii="仿宋_GB2312" w:eastAsia="仿宋_GB2312" w:hint="eastAsia"/>
              </w:rPr>
              <w:lastRenderedPageBreak/>
              <w:t>经验优先。</w:t>
            </w:r>
          </w:p>
        </w:tc>
      </w:tr>
      <w:tr w:rsidR="004D0C3E" w:rsidRPr="00072F02" w:rsidTr="00DD2E37">
        <w:trPr>
          <w:trHeight w:val="567"/>
          <w:jc w:val="center"/>
        </w:trPr>
        <w:tc>
          <w:tcPr>
            <w:tcW w:w="1377" w:type="dxa"/>
            <w:vMerge w:val="restart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lastRenderedPageBreak/>
              <w:t>网络交流部</w:t>
            </w:r>
          </w:p>
        </w:tc>
        <w:tc>
          <w:tcPr>
            <w:tcW w:w="108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岗位17：产品经理</w:t>
            </w:r>
          </w:p>
        </w:tc>
        <w:tc>
          <w:tcPr>
            <w:tcW w:w="97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6349" w:type="dxa"/>
          </w:tcPr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岗位职责：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1.负责湖南人才网自有产品的调研、用户需求分析与产品设计；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2.负责HR行业的市场调研、需求分析并提出解决方案；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3.撰写详细的产品流程设计文档、产品说明文档、产品开发需求规格说明书及其他相关业务文档；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4.与研发团队保持良好的沟通，并协调各部门资源和支持，快速、高效推动产品的设计和研发；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5.关注整个产品和项目的生命周期，对现有产品的可用性测试和评估，提出改进方案，持续优化产品的用户体验；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 xml:space="preserve">6.负责维护和更新界面设计标准和规范，负责标准、规范的实施以及产品测试验收、产品的测试bug及改进需求收集； 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7.根据上级安排进行其他与产品策划、产品运营的相关工作，并积极介入运营及市场推广的工作。</w:t>
            </w:r>
          </w:p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岗位要求：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 xml:space="preserve">1.本科及以上学历； 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2.热爱互联网事业，重视产品用户体验，富有创新精神，对互联网发展具有敏锐的嗅觉；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3.有5年以上的互联网/移动互联网产品设计经验，熟悉互联网或软件产品整体实现过程，包括从需求设计、产品发布到持续改进；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4.有较丰富的产品规划方案编写经验，思维敏捷，对数据变化敏感，具有良好的分析判断能力；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5.能够基本了解主流数据库及java等开发语言。</w:t>
            </w:r>
          </w:p>
        </w:tc>
      </w:tr>
      <w:tr w:rsidR="004D0C3E" w:rsidRPr="00072F02" w:rsidTr="00DD2E37">
        <w:trPr>
          <w:trHeight w:val="287"/>
          <w:jc w:val="center"/>
        </w:trPr>
        <w:tc>
          <w:tcPr>
            <w:tcW w:w="1377" w:type="dxa"/>
            <w:vMerge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岗位18：</w:t>
            </w:r>
          </w:p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猎头经理</w:t>
            </w:r>
          </w:p>
        </w:tc>
        <w:tc>
          <w:tcPr>
            <w:tcW w:w="97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6349" w:type="dxa"/>
          </w:tcPr>
          <w:p w:rsidR="004D0C3E" w:rsidRPr="00072F02" w:rsidRDefault="004D0C3E" w:rsidP="00DD2E37">
            <w:pPr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岗位职责：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1.招募、培养、管理顾问团队，带领猎头团队开展业务，招聘培训激励管理团队，达成团队业绩，对团队的盈亏负责；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2.协助团队成员进行职位分析，制定详细的寻访方案，顺利推进寻访项目，为客户提供高效的寻访服务，并跟踪整个项目进程；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3.对重点客户及重点项目进行统筹规划，制定高级人才寻访策略及人才储备方案；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4.培养人脉，与候选人保持良好关系，获取相关行业以及公司人员信息，为候选人提供职业咨询；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5.研究行业发展动向，及时把握行业发展趋势，深入研究并组织实施市场策略；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6.协助直接上级处理好其他工作。</w:t>
            </w:r>
          </w:p>
          <w:p w:rsidR="004D0C3E" w:rsidRPr="00072F02" w:rsidRDefault="004D0C3E" w:rsidP="00DD2E37">
            <w:pPr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岗位要求：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1.全日制本科及以上学历，年龄40岁以下；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2.具有6年以上猎头行业从业工作经验和3年以上团队管理经验，有行业内资源或人脉资源；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3.优秀的领导力，较强的客户开发、客户关系维护及团队管理能力；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4.良好的抗压能力及自我调节能力，良好的形象气质、亲和力强，具有较强的沟通能力和市场拓展能力，具有较强的分析和解决</w:t>
            </w:r>
            <w:r w:rsidRPr="00072F02">
              <w:rPr>
                <w:rFonts w:ascii="仿宋_GB2312" w:eastAsia="仿宋_GB2312" w:hint="eastAsia"/>
              </w:rPr>
              <w:lastRenderedPageBreak/>
              <w:t>问题的能力。</w:t>
            </w:r>
          </w:p>
        </w:tc>
      </w:tr>
      <w:tr w:rsidR="004D0C3E" w:rsidRPr="00072F02" w:rsidTr="00DD2E37">
        <w:trPr>
          <w:trHeight w:val="4072"/>
          <w:jc w:val="center"/>
        </w:trPr>
        <w:tc>
          <w:tcPr>
            <w:tcW w:w="1377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lastRenderedPageBreak/>
              <w:t>网络交流部</w:t>
            </w:r>
          </w:p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现场交流部</w:t>
            </w:r>
          </w:p>
        </w:tc>
        <w:tc>
          <w:tcPr>
            <w:tcW w:w="108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岗位19：招聘顾问</w:t>
            </w:r>
          </w:p>
        </w:tc>
        <w:tc>
          <w:tcPr>
            <w:tcW w:w="97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5（其中，网络交流部4人、现场交流部1人）</w:t>
            </w:r>
          </w:p>
        </w:tc>
        <w:tc>
          <w:tcPr>
            <w:tcW w:w="6349" w:type="dxa"/>
          </w:tcPr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岗位职责：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1.熟练掌握公司各类产品知识及销售话术，为客户提供最具针对性的相关招聘产品及服务；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2.通过电话销售的模式开发新客户，维护、巩固及拓展老客户；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3.根据公司要求完成销售目标；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4.按要求定期提交销售工作报表及工作总结（日、周、月）；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5.配合财务应收账款管理员做好个人应收账款的管理。</w:t>
            </w:r>
          </w:p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岗位要求：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1.大专及以上学历；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2.热爱营销工作，具备较强的市场开拓意识，有营销经验及</w:t>
            </w:r>
            <w:r w:rsidRPr="00072F02">
              <w:rPr>
                <w:rFonts w:ascii="仿宋_GB2312" w:eastAsia="仿宋_GB2312" w:hAnsi="Tahoma" w:cs="Tahoma"/>
                <w:szCs w:val="21"/>
                <w:shd w:val="clear" w:color="auto" w:fill="FFFFFF"/>
              </w:rPr>
              <w:t>1年以上人力资源相关行业或者招聘市场工作经验者优先</w:t>
            </w:r>
            <w:r w:rsidRPr="00072F02">
              <w:rPr>
                <w:rFonts w:ascii="仿宋_GB2312" w:eastAsia="仿宋_GB2312" w:hint="eastAsia"/>
              </w:rPr>
              <w:t>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3.热情、开朗，思维清晰，表达能力强，有较强的执行力和团队协作意识。</w:t>
            </w:r>
          </w:p>
        </w:tc>
      </w:tr>
      <w:tr w:rsidR="004D0C3E" w:rsidRPr="00072F02" w:rsidTr="00DD2E37">
        <w:trPr>
          <w:trHeight w:val="567"/>
          <w:jc w:val="center"/>
        </w:trPr>
        <w:tc>
          <w:tcPr>
            <w:tcW w:w="1377" w:type="dxa"/>
            <w:vMerge w:val="restart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人才培训部</w:t>
            </w:r>
          </w:p>
        </w:tc>
        <w:tc>
          <w:tcPr>
            <w:tcW w:w="108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岗位20：</w:t>
            </w:r>
          </w:p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高级项目经理</w:t>
            </w:r>
          </w:p>
        </w:tc>
        <w:tc>
          <w:tcPr>
            <w:tcW w:w="97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6349" w:type="dxa"/>
          </w:tcPr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岗位职责：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1.负责项目开发及推广工作；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 xml:space="preserve">2.开拓新市场,发展新客户； 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 xml:space="preserve">3.负责项目产品的市场信息收集及竞争对手的分析； 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4.负责项目活动策划和执行，完成项目任务；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5.负责客户的项目产品开发工作。</w:t>
            </w:r>
          </w:p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岗位要求：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1.本科及以上学历，年龄25岁以上；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 xml:space="preserve">2.具有行业内资源或人脉资源，有相关培训行业工作经验，业绩突出者优先； 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 xml:space="preserve">3.具有较强的市场分析及判断能力，良好的客户服务意识； 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4.性格外向、反应敏捷、表达能力强，具有较强的沟通能力及交际技巧，具有亲和力。</w:t>
            </w:r>
          </w:p>
        </w:tc>
      </w:tr>
      <w:tr w:rsidR="004D0C3E" w:rsidRPr="00072F02" w:rsidTr="00DD2E37">
        <w:trPr>
          <w:trHeight w:val="567"/>
          <w:jc w:val="center"/>
        </w:trPr>
        <w:tc>
          <w:tcPr>
            <w:tcW w:w="1377" w:type="dxa"/>
            <w:vMerge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岗位21：</w:t>
            </w:r>
          </w:p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项目经理</w:t>
            </w:r>
          </w:p>
        </w:tc>
        <w:tc>
          <w:tcPr>
            <w:tcW w:w="97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6349" w:type="dxa"/>
          </w:tcPr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岗位职责：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1.负责业务项目的维护及招生工作；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2.负责实施项目的招生与推广营销方案；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3.及时了解竞争对手的市场信息，并整理汇总，为市场营销策略提出合理化建议；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4.掌握市场培训相关知识，及时了解动向发展趋势。</w:t>
            </w:r>
          </w:p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岗位要求：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1.本科及以上学历，年龄25岁以上；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 xml:space="preserve">2.性格外向、反应敏捷、表达能力强，具有较强的沟通能力及交际技巧，具有亲和力； 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3.具备市场分析及判断能力，良好的客户服务意识，有相关培训行业工作经验。</w:t>
            </w:r>
          </w:p>
        </w:tc>
      </w:tr>
      <w:tr w:rsidR="004D0C3E" w:rsidRPr="00072F02" w:rsidTr="00DD2E37">
        <w:trPr>
          <w:trHeight w:val="567"/>
          <w:jc w:val="center"/>
        </w:trPr>
        <w:tc>
          <w:tcPr>
            <w:tcW w:w="1377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网络教育</w:t>
            </w:r>
          </w:p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培训部</w:t>
            </w:r>
          </w:p>
        </w:tc>
        <w:tc>
          <w:tcPr>
            <w:tcW w:w="108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岗位22：</w:t>
            </w:r>
          </w:p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客户经理</w:t>
            </w:r>
          </w:p>
        </w:tc>
        <w:tc>
          <w:tcPr>
            <w:tcW w:w="97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6349" w:type="dxa"/>
          </w:tcPr>
          <w:p w:rsidR="004D0C3E" w:rsidRPr="00072F02" w:rsidRDefault="004D0C3E" w:rsidP="00DD2E37">
            <w:pPr>
              <w:rPr>
                <w:rFonts w:ascii="仿宋_GB2312" w:eastAsia="仿宋_GB2312"/>
                <w:b/>
                <w:bCs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岗位职责：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1.完成部门下达的经济计划任务指标；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2.负责公共教育网分站点区域市场的拓展、维护与推广；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3.负责部门新业务的研发与市场开拓；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4.对现有平台提出建设性和合理性的优化建议；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lastRenderedPageBreak/>
              <w:t>5.承担部门政府购买服务项目的组织和执行工作。</w:t>
            </w:r>
          </w:p>
          <w:p w:rsidR="004D0C3E" w:rsidRPr="00072F02" w:rsidRDefault="004D0C3E" w:rsidP="00DD2E37">
            <w:pPr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  <w:b/>
                <w:bCs/>
              </w:rPr>
              <w:t>岗位要求：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1.本科及以上学历；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2.较强的市场开拓意识，有培训经验者优先；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3.具备良好的政治素养、职业操守和道德修养，爱岗敬业，坚持原则，廉洁自律；</w:t>
            </w:r>
          </w:p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4.勇于承担责任，能够承受压力，有较强的团队合作意识和良好的沟通能力。</w:t>
            </w:r>
          </w:p>
        </w:tc>
      </w:tr>
      <w:tr w:rsidR="004D0C3E" w:rsidRPr="00072F02" w:rsidTr="00DD2E37">
        <w:trPr>
          <w:trHeight w:val="567"/>
          <w:jc w:val="center"/>
        </w:trPr>
        <w:tc>
          <w:tcPr>
            <w:tcW w:w="1377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合计</w:t>
            </w:r>
          </w:p>
        </w:tc>
        <w:tc>
          <w:tcPr>
            <w:tcW w:w="975" w:type="dxa"/>
            <w:vAlign w:val="center"/>
          </w:tcPr>
          <w:p w:rsidR="004D0C3E" w:rsidRPr="00072F02" w:rsidRDefault="004D0C3E" w:rsidP="00DD2E37">
            <w:pPr>
              <w:jc w:val="center"/>
              <w:rPr>
                <w:rFonts w:ascii="仿宋_GB2312" w:eastAsia="仿宋_GB2312"/>
              </w:rPr>
            </w:pPr>
            <w:r w:rsidRPr="00072F02">
              <w:rPr>
                <w:rFonts w:ascii="仿宋_GB2312" w:eastAsia="仿宋_GB2312" w:hint="eastAsia"/>
              </w:rPr>
              <w:t>34</w:t>
            </w:r>
          </w:p>
        </w:tc>
        <w:tc>
          <w:tcPr>
            <w:tcW w:w="6349" w:type="dxa"/>
          </w:tcPr>
          <w:p w:rsidR="004D0C3E" w:rsidRPr="00072F02" w:rsidRDefault="004D0C3E" w:rsidP="00DD2E37">
            <w:pPr>
              <w:ind w:firstLineChars="200" w:firstLine="420"/>
              <w:rPr>
                <w:rFonts w:ascii="仿宋_GB2312" w:eastAsia="仿宋_GB2312"/>
              </w:rPr>
            </w:pPr>
          </w:p>
        </w:tc>
      </w:tr>
    </w:tbl>
    <w:p w:rsidR="00C20DF3" w:rsidRDefault="004D0C3E">
      <w:bookmarkStart w:id="0" w:name="_GoBack"/>
      <w:bookmarkEnd w:id="0"/>
    </w:p>
    <w:sectPr w:rsidR="00C20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3E"/>
    <w:rsid w:val="00340D3C"/>
    <w:rsid w:val="004D0C3E"/>
    <w:rsid w:val="00597A86"/>
    <w:rsid w:val="0089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48FB0-8241-4C0A-859B-F25BB4CE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0C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1131</Words>
  <Characters>6453</Characters>
  <Application>Microsoft Office Word</Application>
  <DocSecurity>0</DocSecurity>
  <Lines>53</Lines>
  <Paragraphs>15</Paragraphs>
  <ScaleCrop>false</ScaleCrop>
  <Company>Microsoft</Company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2018-03-30T09:35:00Z</dcterms:created>
  <dcterms:modified xsi:type="dcterms:W3CDTF">2018-03-30T09:35:00Z</dcterms:modified>
</cp:coreProperties>
</file>