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4" w:beforeAutospacing="0" w:after="126" w:afterAutospacing="0" w:line="313" w:lineRule="atLeast"/>
        <w:ind w:left="0" w:right="126"/>
        <w:jc w:val="both"/>
      </w:pPr>
      <w:r>
        <w:rPr>
          <w:rFonts w:ascii="Verdana" w:hAnsi="Verdana" w:cs="Verdana"/>
          <w:color w:val="333333"/>
          <w:sz w:val="25"/>
          <w:szCs w:val="25"/>
          <w:shd w:val="clear" w:fill="FFFFFF"/>
        </w:rPr>
        <w:t>2018年阜宁县退役士兵“村（居、社区）干部培养选聘千人计划”</w:t>
      </w:r>
      <w:bookmarkStart w:id="0" w:name="_GoBack"/>
      <w:r>
        <w:rPr>
          <w:rFonts w:ascii="Verdana" w:hAnsi="Verdana" w:cs="Verdana"/>
          <w:color w:val="333333"/>
          <w:sz w:val="25"/>
          <w:szCs w:val="25"/>
          <w:shd w:val="clear" w:fill="FFFFFF"/>
        </w:rPr>
        <w:t>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64" w:beforeAutospacing="0" w:after="126" w:afterAutospacing="0" w:line="313" w:lineRule="atLeast"/>
        <w:ind w:left="0" w:right="126"/>
        <w:jc w:val="center"/>
      </w:pPr>
      <w:r>
        <w:rPr>
          <w:rFonts w:hint="default" w:ascii="Verdana" w:hAnsi="Verdana" w:cs="Verdana"/>
          <w:color w:val="333333"/>
          <w:sz w:val="15"/>
          <w:szCs w:val="15"/>
          <w:shd w:val="clear" w:fill="FFFFFF"/>
        </w:rPr>
        <w:t> </w:t>
      </w:r>
    </w:p>
    <w:tbl>
      <w:tblPr>
        <w:tblW w:w="77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4728"/>
        <w:gridCol w:w="1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color w:val="333333"/>
                <w:sz w:val="15"/>
                <w:szCs w:val="15"/>
              </w:rPr>
              <w:t>序号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color w:val="333333"/>
                <w:sz w:val="15"/>
                <w:szCs w:val="15"/>
              </w:rPr>
              <w:t>选聘岗位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Style w:val="4"/>
                <w:rFonts w:hint="default" w:ascii="Verdana" w:hAnsi="Verdana" w:cs="Verdana"/>
                <w:color w:val="333333"/>
                <w:sz w:val="15"/>
                <w:szCs w:val="15"/>
              </w:rPr>
              <w:t>拟聘人员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沟墩镇雪泉村书记助理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戴志远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沟墩镇新建村书记助理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 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沟墩镇曹唐村书记助理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  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沟墩镇条岗村书记助理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唐伟华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沟墩镇朝阳居书记助理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顾立祥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沟墩镇墩北居书记助理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祁广洲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沟墩镇兴隆村书记助理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宗长伟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陈良镇曹南村书记助理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曹兆军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陈良镇永同村书记助理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  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陈良镇李良村书记助理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许 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陈良镇玉丹村书记助理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薛 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陈良镇盐港村书记助理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  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陈良镇丰民村书记助理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范红为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陈良镇顺桥村书记助理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陈良镇如珍村主任助理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陈良镇三烈村主任助理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邓棚俊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吴滩街道阜东村书记助理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戴  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吴滩街道通阳村书记助理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戴元荣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吴滩街道兴东村书记助理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  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吴滩街道合利居书记助理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吴滩街道蔡河居书记助理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蔡  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吴滩街道两河村书记助理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施泽鹏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吴滩街道邹圩村书记助理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孙浩宇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吴滩街道许合村书记助理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  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阜城街道新桥居书记助理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黄海成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阜城街道缪黄村书记助理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单国左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阜城街道城东村书记助理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周其权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阜城街道中岗村书记助理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万立东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29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阜城街道兴阜社区书记助理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 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阜城街道中心社区书记助理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曹  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阜城街道东风社区书记助理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马文浪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阜城街道向阳社区书记助理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阜城街道林海社区书记助理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周前飞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阜城街道城西居书记助理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阜城街道城南居书记助理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阜城街道新港村书记助理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顾寿军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三灶镇掌李村书记助理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王成忠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三灶镇九灶村书记助理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戴东明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39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三灶镇同兴村书记助理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徐冬春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三灶镇陈吕居书记助理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黄仕标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三灶镇十灶村书记助理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祁留成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三灶镇中三灶村主任助理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王乃国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三灶镇双岗村书记助理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杨  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新沟镇新南村书记助理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王震东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新沟镇新沟村书记助理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新沟镇新东村书记助理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刘大庆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新沟镇海宗居书记助理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 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新沟镇新风村书记助理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   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49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新沟镇中心村书记助理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孙乃红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陈集镇石狮村书记助理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尹天国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陈集镇郭李村书记助理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徐大鹏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陈集镇钟左村书记助理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孙尚光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陈集镇胡庄村书记助理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曹恒星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陈集镇双营村书记助理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马明洋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陈集镇金星村书记助理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刘春生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陈集镇旗杆村书记助理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蔡广荣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陈集镇汪朱村书记助理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彭  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陈集镇空寺村书记助理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宗成华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59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板湖镇邵湛村书记助理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朱  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板湖镇孙合村书记助理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张柳胜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板湖镇孔荡村书记助理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  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板湖镇陈徐村书记助理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戚培珠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板湖镇前汪村书记助理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高栋梁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板湖镇侉周村书记助理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刘明飞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板湖镇西崔村主任助理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贾洪兵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羊寨镇孟滩村书记助理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蔡志刚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羊寨镇蒲鸠村书记助理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张林生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羊寨镇永昌村书记助理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杨  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69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羊寨镇北沙居主任助理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  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羊寨镇苏水村书记助理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 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羊寨镇镇西居书记助理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王达虎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羊寨镇王山村书记助理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孙海铿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羊寨镇大西村书记助理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汤风华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羊寨镇外口村主任助理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冯雪成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羊寨镇流泉村主任助理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芦蒲镇蒲南居委会书记助理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 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芦蒲镇童营居委会书记助理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周国伟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芦蒲镇裴王村书记助理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王红兵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79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芦蒲镇东吴村书记助理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吴国海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东沟镇镇南村书记助理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马骏杰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东沟镇沿河村书记助理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  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东沟镇市民居书记助理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李 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东沟镇官庄村书记助理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夏海东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东沟镇海北居书记助理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钱  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东沟镇西城居书记助理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朱春华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东沟镇北堆村书记助理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孙德军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东沟镇嵩乳村书记助理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王树旭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东沟镇合心村书记助理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 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89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东沟镇五楼村书记助理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贺  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东沟镇东方村书记助理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益林镇周邱村书记助理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陶  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益林镇益西居书记助理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张松国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益林镇马家荡居书记助理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朱文杰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益林镇樵农村书记助理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丁亚东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益林镇振业村书记助理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胡  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益林镇管计村书记助理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邱靖宇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益林镇北郊村主任助理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余华军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益林镇角巷村书记助理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邱 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99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益林镇蟠龙村书记助理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朱为坚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益林镇益北居书记助理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周志永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益林镇益南居书记助理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益林镇西南村书记助理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黄 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古河镇古河居村书记助理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张成六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古河镇洋桥村村书记助理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颜卫红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古河镇小许村书记助理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颜士余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古河镇张秦村书记助理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邵会涛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古河镇许高村书记助理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梁来扬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古河镇富民村书记助理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陆  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109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古河镇梁庄村主任助理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张成峰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古河镇联合村书记助理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古河镇大冲村书记助理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何建功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古河镇运河村书记助理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张红军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古河镇张刘村书记助理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何建军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古河镇前墩村书记助理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徐正溢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罗桥镇青杨村书记助理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李全华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罗桥镇双联村书记助理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许  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罗桥镇青沟村书记助理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肖国柱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罗桥镇沿边村主任助理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余吉峰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119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罗桥镇沿路村书记助理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颜士华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罗桥镇沈顾村书记助理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赵长飞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罗桥镇许何村书记助理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祝长军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罗桥镇邵刘村主任助理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张书桐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罗桥镇新联村书记助理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韩发祥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罗桥镇张赵村主任助理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王春华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罗桥镇安兴村书记助理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高成俊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花园街道黄舍居委会书记助理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黄达洋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花园街道码头居委会书记助理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汤  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高新区西北居书记助理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张古亮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129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高新区兴庄居书记助理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许雨明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高新区东沙港居书记助理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刘海航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高新区刘河居书记助理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樊克红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高新区孙郑居书记助理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郑步鹏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高新区西季居书记助理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王  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高新区孙灶村书记助理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严一良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高新区唐城村书记助理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  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高新区沙河村书记助理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马如军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金沙湖街道营港村书记助理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戴清红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金沙湖街道桃园村书记助理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曹  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139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金沙湖街道两合村书记助理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陆其将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公兴社区射河村书记助理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李德成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公兴社区桥东村主任助理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孙国成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142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公兴社区裴桥村主任助理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孙朝丹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143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公兴社区东盛村主任助理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费 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144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公兴社区青南村书记助理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卞清洋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145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公兴社区青墩村书记助理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曹　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公兴社区三益村主任助理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陈士文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147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公兴社区北盛村主任助理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张 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148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硕集社区硕集居村书记助理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韩海涛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149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硕集社区张单村书记助理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蔡  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150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硕集社区东崔村书记助理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彭  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151</w:t>
            </w:r>
          </w:p>
        </w:tc>
        <w:tc>
          <w:tcPr>
            <w:tcW w:w="47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硕集社区何桥村主任助理</w:t>
            </w:r>
          </w:p>
        </w:tc>
        <w:tc>
          <w:tcPr>
            <w:tcW w:w="18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25" w:afterAutospacing="0" w:line="313" w:lineRule="atLeast"/>
              <w:ind w:left="0" w:right="0"/>
              <w:jc w:val="center"/>
            </w:pPr>
            <w:r>
              <w:rPr>
                <w:rFonts w:hint="default" w:ascii="Verdana" w:hAnsi="Verdana" w:cs="Verdana"/>
                <w:color w:val="333333"/>
                <w:sz w:val="15"/>
                <w:szCs w:val="15"/>
              </w:rPr>
              <w:t>许兴红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E23AB"/>
    <w:rsid w:val="24FE23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2018-04-24T11:27:00Z</dcterms:created>
  <dc:creator>ASUS</dc:creator>
  <cp:lastModifiedBy>ASUS</cp:lastModifiedBy>
  <dcterms:modified xsi:type="dcterms:W3CDTF">2018-04-24T11:27:52Z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