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7" w:rsidRDefault="009E2CC7" w:rsidP="009E2CC7"/>
    <w:p w:rsidR="009E2CC7" w:rsidRDefault="009E2CC7" w:rsidP="009E2CC7">
      <w:pPr>
        <w:spacing w:line="570" w:lineRule="exac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9E2CC7" w:rsidRDefault="009E2CC7" w:rsidP="009E2CC7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珠海市公安局交警支队金唐大队公开招聘合同聘用人员</w:t>
      </w:r>
    </w:p>
    <w:p w:rsidR="009E2CC7" w:rsidRDefault="009E2CC7" w:rsidP="009E2CC7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岗位一览表</w:t>
      </w:r>
    </w:p>
    <w:p w:rsidR="009E2CC7" w:rsidRDefault="009E2CC7" w:rsidP="009E2CC7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tbl>
      <w:tblPr>
        <w:tblW w:w="13606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964"/>
        <w:gridCol w:w="2012"/>
        <w:gridCol w:w="993"/>
        <w:gridCol w:w="1134"/>
        <w:gridCol w:w="2268"/>
        <w:gridCol w:w="2976"/>
        <w:gridCol w:w="2127"/>
      </w:tblGrid>
      <w:tr w:rsidR="009E2CC7" w:rsidTr="00EB7E5D">
        <w:trPr>
          <w:trHeight w:val="373"/>
        </w:trPr>
        <w:tc>
          <w:tcPr>
            <w:tcW w:w="1132" w:type="dxa"/>
            <w:vMerge w:val="restart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964" w:type="dxa"/>
            <w:vMerge w:val="restart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  <w:p w:rsidR="009E2CC7" w:rsidRDefault="009E2CC7" w:rsidP="00EB7E5D">
            <w:pPr>
              <w:spacing w:line="340" w:lineRule="exact"/>
              <w:ind w:leftChars="-33" w:left="-106" w:rightChars="-62" w:right="-198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2012" w:type="dxa"/>
            <w:vMerge w:val="restart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工作内容</w:t>
            </w:r>
          </w:p>
        </w:tc>
        <w:tc>
          <w:tcPr>
            <w:tcW w:w="993" w:type="dxa"/>
            <w:vMerge w:val="restart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6378" w:type="dxa"/>
            <w:gridSpan w:val="3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资格条件</w:t>
            </w:r>
          </w:p>
        </w:tc>
        <w:tc>
          <w:tcPr>
            <w:tcW w:w="2127" w:type="dxa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9E2CC7" w:rsidTr="00EB7E5D">
        <w:trPr>
          <w:trHeight w:val="468"/>
        </w:trPr>
        <w:tc>
          <w:tcPr>
            <w:tcW w:w="1132" w:type="dxa"/>
            <w:vMerge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964" w:type="dxa"/>
            <w:vMerge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2012" w:type="dxa"/>
            <w:vMerge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E2CC7" w:rsidRDefault="009E2CC7" w:rsidP="00EB7E5D">
            <w:pPr>
              <w:spacing w:line="340" w:lineRule="exact"/>
              <w:ind w:leftChars="-53" w:left="-151" w:rightChars="-62" w:right="-198" w:hangingChars="6" w:hanging="19"/>
              <w:jc w:val="center"/>
            </w:pPr>
          </w:p>
        </w:tc>
        <w:tc>
          <w:tcPr>
            <w:tcW w:w="1134" w:type="dxa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学历学位</w:t>
            </w:r>
          </w:p>
        </w:tc>
        <w:tc>
          <w:tcPr>
            <w:tcW w:w="2976" w:type="dxa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其他条件</w:t>
            </w:r>
          </w:p>
        </w:tc>
        <w:tc>
          <w:tcPr>
            <w:tcW w:w="2127" w:type="dxa"/>
            <w:vAlign w:val="center"/>
          </w:tcPr>
          <w:p w:rsidR="009E2CC7" w:rsidRDefault="009E2CC7" w:rsidP="00EB7E5D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E2CC7" w:rsidTr="00EB7E5D">
        <w:trPr>
          <w:trHeight w:val="2527"/>
        </w:trPr>
        <w:tc>
          <w:tcPr>
            <w:tcW w:w="1132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964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专业类</w:t>
            </w:r>
          </w:p>
        </w:tc>
        <w:tc>
          <w:tcPr>
            <w:tcW w:w="2012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left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负责宣传资料及各类文书的撰写</w:t>
            </w:r>
          </w:p>
        </w:tc>
        <w:tc>
          <w:tcPr>
            <w:tcW w:w="993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全日制本科以上学历及学士以上学位</w:t>
            </w:r>
          </w:p>
        </w:tc>
        <w:tc>
          <w:tcPr>
            <w:tcW w:w="2976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left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1.35</w:t>
            </w:r>
            <w:r w:rsidRPr="003A6117">
              <w:rPr>
                <w:rFonts w:hint="eastAsia"/>
                <w:sz w:val="24"/>
                <w:szCs w:val="24"/>
              </w:rPr>
              <w:t>周岁以下；</w:t>
            </w:r>
          </w:p>
          <w:p w:rsidR="009E2CC7" w:rsidRPr="003A6117" w:rsidRDefault="009E2CC7" w:rsidP="00EB7E5D">
            <w:pPr>
              <w:spacing w:line="340" w:lineRule="exact"/>
              <w:jc w:val="left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2.</w:t>
            </w:r>
            <w:r w:rsidRPr="003A6117">
              <w:rPr>
                <w:rFonts w:hint="eastAsia"/>
                <w:sz w:val="24"/>
                <w:szCs w:val="24"/>
              </w:rPr>
              <w:t>有宣传工作经验及各类文书写作经验的优先考虑；</w:t>
            </w:r>
          </w:p>
        </w:tc>
        <w:tc>
          <w:tcPr>
            <w:tcW w:w="2127" w:type="dxa"/>
            <w:vAlign w:val="center"/>
          </w:tcPr>
          <w:p w:rsidR="009E2CC7" w:rsidRPr="003A6117" w:rsidRDefault="009E2CC7" w:rsidP="00EB7E5D">
            <w:pPr>
              <w:spacing w:line="340" w:lineRule="exact"/>
              <w:jc w:val="left"/>
              <w:rPr>
                <w:rFonts w:hint="eastAsia"/>
                <w:sz w:val="24"/>
                <w:szCs w:val="24"/>
              </w:rPr>
            </w:pPr>
            <w:r w:rsidRPr="003A6117">
              <w:rPr>
                <w:rFonts w:hint="eastAsia"/>
                <w:sz w:val="24"/>
                <w:szCs w:val="24"/>
              </w:rPr>
              <w:t>年度聘用经费约</w:t>
            </w:r>
            <w:r w:rsidRPr="003A6117">
              <w:rPr>
                <w:rFonts w:hint="eastAsia"/>
                <w:sz w:val="24"/>
                <w:szCs w:val="24"/>
              </w:rPr>
              <w:t>11.8</w:t>
            </w:r>
            <w:r w:rsidRPr="003A6117">
              <w:rPr>
                <w:rFonts w:hint="eastAsia"/>
                <w:sz w:val="24"/>
                <w:szCs w:val="24"/>
              </w:rPr>
              <w:t>万</w:t>
            </w:r>
          </w:p>
        </w:tc>
      </w:tr>
    </w:tbl>
    <w:p w:rsidR="009E2CC7" w:rsidRDefault="009E2CC7" w:rsidP="009E2CC7"/>
    <w:p w:rsidR="009E2CC7" w:rsidRDefault="009E2CC7" w:rsidP="009E2CC7">
      <w:pPr>
        <w:spacing w:line="570" w:lineRule="exact"/>
        <w:rPr>
          <w:color w:val="auto"/>
        </w:rPr>
      </w:pPr>
    </w:p>
    <w:p w:rsidR="0023297E" w:rsidRDefault="0023297E"/>
    <w:sectPr w:rsidR="0023297E">
      <w:pgSz w:w="16838" w:h="11906" w:orient="landscape"/>
      <w:pgMar w:top="1474" w:right="1984" w:bottom="1474" w:left="2098" w:header="851" w:footer="1559" w:gutter="0"/>
      <w:cols w:space="720"/>
      <w:titlePg/>
      <w:docGrid w:type="linesAndChars" w:linePitch="597" w:charSpace="-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CC7"/>
    <w:rsid w:val="0023297E"/>
    <w:rsid w:val="008926EF"/>
    <w:rsid w:val="009E2CC7"/>
    <w:rsid w:val="00D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C7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李淑佳</dc:creator>
  <cp:lastModifiedBy>李淑佳</cp:lastModifiedBy>
  <cp:revision>1</cp:revision>
  <dcterms:created xsi:type="dcterms:W3CDTF">2018-04-24T01:44:00Z</dcterms:created>
  <dcterms:modified xsi:type="dcterms:W3CDTF">2018-04-24T01:45:00Z</dcterms:modified>
</cp:coreProperties>
</file>