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高密市简介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39"/>
        <w:textAlignment w:val="auto"/>
        <w:outlineLvl w:val="9"/>
        <w:rPr>
          <w:rFonts w:ascii="Arial" w:hAnsi="Arial" w:eastAsia="宋体" w:cs="Arial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b w:val="0"/>
          <w:bCs w:val="0"/>
          <w:color w:val="000000"/>
          <w:spacing w:val="-11"/>
          <w:kern w:val="0"/>
          <w:sz w:val="32"/>
          <w:szCs w:val="32"/>
        </w:rPr>
        <w:t>高密市位于潍坊市东端，东与青岛市接壤，版图面积1527平方公里，辖7个镇、3个街道、1个省级经济技术开发区、9</w:t>
      </w:r>
      <w:r>
        <w:rPr>
          <w:rFonts w:hint="eastAsia" w:ascii="仿宋_GB2312" w:hAnsi="Arial" w:eastAsia="仿宋_GB2312" w:cs="Arial"/>
          <w:b w:val="0"/>
          <w:bCs w:val="0"/>
          <w:color w:val="000000"/>
          <w:spacing w:val="-11"/>
          <w:kern w:val="0"/>
          <w:sz w:val="32"/>
          <w:szCs w:val="32"/>
          <w:lang w:val="en-US" w:eastAsia="zh-CN"/>
        </w:rPr>
        <w:t>47</w:t>
      </w:r>
      <w:r>
        <w:rPr>
          <w:rFonts w:hint="eastAsia" w:ascii="仿宋_GB2312" w:hAnsi="Arial" w:eastAsia="仿宋_GB2312" w:cs="Arial"/>
          <w:b w:val="0"/>
          <w:bCs w:val="0"/>
          <w:color w:val="000000"/>
          <w:spacing w:val="-11"/>
          <w:kern w:val="0"/>
          <w:sz w:val="32"/>
          <w:szCs w:val="32"/>
        </w:rPr>
        <w:t>个行政村（居），人口89.3万人。</w:t>
      </w:r>
      <w:r>
        <w:rPr>
          <w:rFonts w:hint="eastAsia" w:ascii="仿宋_GB2312" w:hAnsi="Arial" w:eastAsia="仿宋_GB2312" w:cs="Arial"/>
          <w:b w:val="0"/>
          <w:bCs w:val="0"/>
          <w:color w:val="000000"/>
          <w:spacing w:val="-11"/>
          <w:kern w:val="0"/>
          <w:sz w:val="32"/>
          <w:szCs w:val="32"/>
          <w:lang w:val="en-US" w:eastAsia="zh-CN"/>
        </w:rPr>
        <w:t>2017年，全年完成地区生产总值660亿元，一般公共预算收入49.1亿元，全社</w:t>
      </w:r>
      <w:bookmarkStart w:id="0" w:name="_GoBack"/>
      <w:bookmarkEnd w:id="0"/>
      <w:r>
        <w:rPr>
          <w:rFonts w:hint="eastAsia" w:ascii="仿宋_GB2312" w:hAnsi="Arial" w:eastAsia="仿宋_GB2312" w:cs="Arial"/>
          <w:b w:val="0"/>
          <w:bCs w:val="0"/>
          <w:color w:val="000000"/>
          <w:spacing w:val="-11"/>
          <w:kern w:val="0"/>
          <w:sz w:val="32"/>
          <w:szCs w:val="32"/>
          <w:lang w:val="en-US" w:eastAsia="zh-CN"/>
        </w:rPr>
        <w:t>会固定资产投资570亿元，社会消费品零售总额215亿元，</w:t>
      </w:r>
      <w:r>
        <w:rPr>
          <w:rFonts w:hint="eastAsia" w:ascii="仿宋_GB2312" w:hAnsi="Arial" w:eastAsia="仿宋_GB2312" w:cs="Arial"/>
          <w:b w:val="0"/>
          <w:bCs w:val="0"/>
          <w:color w:val="000000"/>
          <w:spacing w:val="-11"/>
          <w:kern w:val="0"/>
          <w:sz w:val="32"/>
          <w:szCs w:val="32"/>
        </w:rPr>
        <w:t>先后获得国家知识产权强县、中国诗歌之乡、全省创业型城市、省节能环保产业示范市等省级以上荣誉称号24个</w:t>
      </w:r>
      <w:r>
        <w:rPr>
          <w:rFonts w:hint="eastAsia" w:ascii="仿宋_GB2312" w:hAnsi="Arial" w:eastAsia="仿宋_GB2312" w:cs="Arial"/>
          <w:b w:val="0"/>
          <w:bCs w:val="0"/>
          <w:color w:val="000000"/>
          <w:spacing w:val="-11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Arial" w:eastAsia="仿宋_GB2312" w:cs="Arial"/>
          <w:b w:val="0"/>
          <w:bCs w:val="0"/>
          <w:color w:val="000000"/>
          <w:spacing w:val="-11"/>
          <w:kern w:val="0"/>
          <w:sz w:val="32"/>
          <w:szCs w:val="32"/>
        </w:rPr>
        <w:t>在第十七届全国县域经济基本竞争力百强排行榜中居第59位，比上届提升3个位次；在全国工业百强县排名中居第72位，比去年提升13个位次；在中国县域成长竞争力排行榜中居第17位。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0902"/>
    <w:rsid w:val="009523BA"/>
    <w:rsid w:val="00B10902"/>
    <w:rsid w:val="05E95960"/>
    <w:rsid w:val="1ACA2597"/>
    <w:rsid w:val="296437A9"/>
    <w:rsid w:val="39DB2338"/>
    <w:rsid w:val="3D854264"/>
    <w:rsid w:val="47F52DEE"/>
    <w:rsid w:val="5D08458F"/>
    <w:rsid w:val="68F03A98"/>
    <w:rsid w:val="7EA7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标题 3 Char"/>
    <w:basedOn w:val="5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A5CD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67</Words>
  <Characters>388</Characters>
  <Lines>3</Lines>
  <Paragraphs>1</Paragraphs>
  <ScaleCrop>false</ScaleCrop>
  <LinksUpToDate>false</LinksUpToDate>
  <CharactersWithSpaces>454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2018-04-14T08:50:00Z</dcterms:created>
  <dc:creator>AutoBVT</dc:creator>
  <cp:lastModifiedBy>Administrator</cp:lastModifiedBy>
  <cp:lastPrinted>2018-04-16T07:16:00Z</cp:lastPrinted>
  <dcterms:modified xsi:type="dcterms:W3CDTF">2018-04-16T12:29:51Z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