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南部新区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2018</w:t>
      </w:r>
      <w:r>
        <w:rPr>
          <w:rFonts w:hint="eastAsia" w:ascii="方正小标宋简体" w:eastAsia="方正小标宋简体"/>
          <w:sz w:val="30"/>
          <w:szCs w:val="30"/>
        </w:rPr>
        <w:t>年面向社会公开招聘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机关事业单位雇员</w:t>
      </w:r>
      <w:r>
        <w:rPr>
          <w:rFonts w:hint="eastAsia" w:ascii="方正小标宋简体" w:eastAsia="方正小标宋简体"/>
          <w:sz w:val="30"/>
          <w:szCs w:val="30"/>
        </w:rPr>
        <w:t>报名表</w:t>
      </w:r>
    </w:p>
    <w:p>
      <w:pPr>
        <w:spacing w:line="360" w:lineRule="exact"/>
        <w:jc w:val="left"/>
        <w:rPr>
          <w:rFonts w:ascii="仿宋" w:hAnsi="仿宋" w:eastAsia="宋体"/>
          <w:sz w:val="24"/>
          <w:szCs w:val="24"/>
        </w:rPr>
      </w:pPr>
      <w:r>
        <w:rPr>
          <w:rFonts w:hint="eastAsia" w:ascii="仿宋" w:hAnsi="仿宋" w:eastAsia="宋体"/>
          <w:szCs w:val="32"/>
        </w:rPr>
        <w:t xml:space="preserve">   </w:t>
      </w:r>
      <w:r>
        <w:rPr>
          <w:rFonts w:hint="eastAsia" w:ascii="仿宋" w:hAnsi="仿宋" w:eastAsia="宋体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报名序号：</w:t>
      </w:r>
    </w:p>
    <w:tbl>
      <w:tblPr>
        <w:tblStyle w:val="8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照片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入党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参加工作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外语水平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计算机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报考单位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及代码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报考职位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及代码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家庭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主要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成员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本人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主要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工作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7398" w:type="dxa"/>
            <w:gridSpan w:val="18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奖惩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报名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信息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符合报考职位要求，填写信息均为本人真实情况，若有虚假、错误，责任自负。      　　　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单位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审查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                 （盖章） 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                2018年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组织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人事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部门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审核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审核人签名：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 xml:space="preserve">                    2018年   月   日</w:t>
            </w:r>
          </w:p>
        </w:tc>
      </w:tr>
    </w:tbl>
    <w:p>
      <w:pPr>
        <w:pStyle w:val="10"/>
        <w:spacing w:line="24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此表一式三份，招聘单位审核签署意见后留存一份，一份返还报考者，一份报</w:t>
      </w:r>
      <w:r>
        <w:rPr>
          <w:rFonts w:hint="eastAsia" w:ascii="仿宋" w:hAnsi="仿宋" w:eastAsia="仿宋"/>
          <w:sz w:val="24"/>
          <w:szCs w:val="24"/>
          <w:lang w:eastAsia="zh-CN"/>
        </w:rPr>
        <w:t>组织人事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vertAlign w:val="baseline"/>
          <w:lang w:val="en-US" w:eastAsia="zh-CN" w:bidi="ar-SA"/>
        </w:rPr>
        <w:t>部门</w:t>
      </w:r>
      <w:r>
        <w:rPr>
          <w:rFonts w:hint="eastAsia" w:ascii="仿宋" w:hAnsi="仿宋" w:eastAsia="仿宋"/>
          <w:sz w:val="24"/>
          <w:szCs w:val="24"/>
        </w:rPr>
        <w:t>。</w:t>
      </w:r>
    </w:p>
    <w:sectPr>
      <w:footerReference r:id="rId3" w:type="default"/>
      <w:footerReference r:id="rId4" w:type="even"/>
      <w:pgSz w:w="11907" w:h="16840"/>
      <w:pgMar w:top="1134" w:right="1588" w:bottom="1134" w:left="1588" w:header="851" w:footer="74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-13-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25D5C"/>
    <w:rsid w:val="00481AD8"/>
    <w:rsid w:val="00552568"/>
    <w:rsid w:val="005B4367"/>
    <w:rsid w:val="0069238B"/>
    <w:rsid w:val="006F6386"/>
    <w:rsid w:val="00760F46"/>
    <w:rsid w:val="007C6F67"/>
    <w:rsid w:val="00805746"/>
    <w:rsid w:val="008A60A9"/>
    <w:rsid w:val="00A61F0B"/>
    <w:rsid w:val="00C16500"/>
    <w:rsid w:val="056D1AD9"/>
    <w:rsid w:val="08580EE4"/>
    <w:rsid w:val="1F8D7EC1"/>
    <w:rsid w:val="30D37C16"/>
    <w:rsid w:val="42AF72D5"/>
    <w:rsid w:val="4B0F3592"/>
    <w:rsid w:val="522873A1"/>
    <w:rsid w:val="5537274B"/>
    <w:rsid w:val="652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line="360" w:lineRule="atLeast"/>
      <w:ind w:firstLine="420"/>
      <w:jc w:val="left"/>
      <w:textAlignment w:val="baseline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92</Words>
  <Characters>530</Characters>
  <Lines>4</Lines>
  <Paragraphs>1</Paragraphs>
  <ScaleCrop>false</ScaleCrop>
  <LinksUpToDate>false</LinksUpToDate>
  <CharactersWithSpaces>621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弑神寵</cp:lastModifiedBy>
  <cp:lastPrinted>2016-06-01T08:30:00Z</cp:lastPrinted>
  <dcterms:modified xsi:type="dcterms:W3CDTF">2018-05-08T05:55:42Z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