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214"/>
        <w:gridCol w:w="522"/>
        <w:gridCol w:w="1717"/>
        <w:gridCol w:w="48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62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8"/>
                <w:szCs w:val="28"/>
                <w:lang w:val="en-US" w:eastAsia="zh-CN" w:bidi="ar"/>
              </w:rPr>
              <w:t>编号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1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8"/>
                <w:szCs w:val="28"/>
                <w:lang w:val="en-US" w:eastAsia="zh-CN" w:bidi="ar"/>
              </w:rPr>
              <w:t>学历要求</w:t>
            </w:r>
          </w:p>
        </w:tc>
        <w:tc>
          <w:tcPr>
            <w:tcW w:w="4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8"/>
                <w:szCs w:val="28"/>
                <w:lang w:val="en-US" w:eastAsia="zh-CN" w:bidi="ar"/>
              </w:rPr>
              <w:t>专业、资历、年龄等其他要求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3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交通协管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员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8"/>
                <w:szCs w:val="28"/>
                <w:lang w:val="en-US" w:eastAsia="zh-CN" w:bidi="ar"/>
              </w:rPr>
              <w:t>1名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大专及以上</w:t>
            </w:r>
          </w:p>
        </w:tc>
        <w:tc>
          <w:tcPr>
            <w:tcW w:w="4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1、政治思想素质好、事业心强、遵纪守法，有较强的团队协作精神，工作积极肯干；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2、身体健康，年龄30周岁以下（含30周岁），招聘对象为男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3、持有E、C1以上驾驶证优先；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4、本地户籍人员，退伍兵优先；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5、没有违法犯罪记录者。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9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合 计</w:t>
            </w:r>
          </w:p>
        </w:tc>
        <w:tc>
          <w:tcPr>
            <w:tcW w:w="7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07C17"/>
    <w:rsid w:val="5B807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2018-05-15T09:24:00Z</dcterms:created>
  <dc:creator>Administrator</dc:creator>
  <cp:lastModifiedBy>Administrator</cp:lastModifiedBy>
  <dcterms:modified xsi:type="dcterms:W3CDTF">2018-05-15T09:25:46Z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