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5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6"/>
        <w:gridCol w:w="1683"/>
        <w:gridCol w:w="1235"/>
        <w:gridCol w:w="170"/>
        <w:gridCol w:w="848"/>
        <w:gridCol w:w="1329"/>
        <w:gridCol w:w="900"/>
        <w:gridCol w:w="1675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9356" w:type="dxa"/>
            <w:gridSpan w:val="8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40"/>
                <w:szCs w:val="40"/>
                <w:bdr w:val="none" w:color="auto" w:sz="0" w:space="0"/>
              </w:rPr>
              <w:t>安顺市公安局黄果树分局辅警人员报名信息表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15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0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8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3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7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相片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616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出生日期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1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307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67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8"/>
                <w:szCs w:val="18"/>
                <w:bdr w:val="none" w:color="auto" w:sz="0" w:space="0"/>
              </w:rPr>
              <w:t>毕业院校及专业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现工作单位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联系电话1</w:t>
            </w:r>
          </w:p>
        </w:tc>
        <w:tc>
          <w:tcPr>
            <w:tcW w:w="393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联系电话2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784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5" w:hRule="atLeast"/>
        </w:trPr>
        <w:tc>
          <w:tcPr>
            <w:tcW w:w="15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原单位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2018年   月   日</w:t>
            </w:r>
          </w:p>
        </w:tc>
        <w:tc>
          <w:tcPr>
            <w:tcW w:w="23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1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招考单位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审核意见</w:t>
            </w:r>
          </w:p>
        </w:tc>
        <w:tc>
          <w:tcPr>
            <w:tcW w:w="25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等线" w:hAnsi="等线" w:eastAsia="等线" w:cs="等线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（考生不需填写）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审核人：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4"/>
                <w:szCs w:val="24"/>
                <w:bdr w:val="none" w:color="auto" w:sz="0" w:space="0"/>
              </w:rPr>
              <w:t>2018年  月  日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17"/>
                <w:szCs w:val="17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58"/>
        <w:jc w:val="both"/>
        <w:rPr>
          <w:rFonts w:hint="eastAsia" w:ascii="等线" w:hAnsi="等线" w:eastAsia="等线" w:cs="等线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等线" w:hAnsi="等线" w:eastAsia="等线" w:cs="等线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E6E10"/>
    <w:rsid w:val="4B0E6E1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2018-05-23T05:17:00Z</dcterms:created>
  <dc:creator>ASUS</dc:creator>
  <cp:lastModifiedBy>ASUS</cp:lastModifiedBy>
  <dcterms:modified xsi:type="dcterms:W3CDTF">2018-05-23T05:17:55Z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