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margin" w:tblpXSpec="center" w:tblpY="782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67"/>
        <w:gridCol w:w="2052"/>
        <w:gridCol w:w="1036"/>
        <w:gridCol w:w="452"/>
        <w:gridCol w:w="540"/>
        <w:gridCol w:w="1800"/>
        <w:gridCol w:w="306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招聘单位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招聘岗位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人数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6"/>
                <w:szCs w:val="36"/>
              </w:rPr>
              <w:t>户籍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学历及工作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要求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靖宇县人力资源和社会保障局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医疗保险管理岗位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35周岁以下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计算机专业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靖宇县人力资源和社会保障局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医疗保险管理岗位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35周岁以下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医学专业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靖宇县人力资源和社会保障局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医疗保险管理岗位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35周岁以下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中文专业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靖宇县人力资源和社会保障局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就业服务岗位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35周岁以下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  <w:r>
              <w:rPr>
                <w:rFonts w:hint="eastAsia" w:cs="宋体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靖宇县人力资源和社会保障局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就业服务岗位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35周岁以下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</w:t>
            </w:r>
            <w:r>
              <w:rPr>
                <w:rFonts w:hint="eastAsia" w:cs="宋体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</w:tbl>
    <w:p>
      <w:pPr>
        <w:ind w:firstLine="1664" w:firstLineChars="592"/>
        <w:rPr>
          <w:rFonts w:ascii="宋体"/>
          <w:b/>
          <w:bCs/>
          <w:sz w:val="44"/>
          <w:szCs w:val="4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ascii="仿宋_GB2312" w:hAnsi="宋体" w:eastAsia="仿宋_GB2312"/>
          <w:b/>
          <w:sz w:val="28"/>
          <w:szCs w:val="28"/>
        </w:rPr>
        <w:t>2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bookmarkEnd w:id="0"/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margin" w:tblpY="947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67"/>
        <w:gridCol w:w="2052"/>
        <w:gridCol w:w="1036"/>
        <w:gridCol w:w="777"/>
        <w:gridCol w:w="575"/>
        <w:gridCol w:w="1295"/>
        <w:gridCol w:w="3240"/>
        <w:gridCol w:w="122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招聘单位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招聘岗位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人数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6"/>
                <w:szCs w:val="36"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年龄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学历及工作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要求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靖宇县政府办公室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办公室文职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靖宇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30周岁以下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全日制本科及以上学历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2615" w:firstLineChars="592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margin" w:tblpXSpec="center" w:tblpY="1412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367"/>
        <w:gridCol w:w="2460"/>
        <w:gridCol w:w="844"/>
        <w:gridCol w:w="416"/>
        <w:gridCol w:w="540"/>
        <w:gridCol w:w="2195"/>
        <w:gridCol w:w="2520"/>
        <w:gridCol w:w="194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招聘单位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招聘岗位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人数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6"/>
                <w:szCs w:val="36"/>
              </w:rPr>
              <w:t>户籍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年龄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学历及工作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要求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靖宇县住房和城乡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建设局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房屋征收经办中心征收工作岗位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靖宇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30周岁以下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土木工程专业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靖宇县住房和城乡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建设局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房屋征收经办中心征收工作岗位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靖宇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30周岁以下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规划专业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靖宇县住房和城乡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建设局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房屋征收经办中心征收工作岗位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靖宇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30周岁以下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文秘专业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靖宇县住房和城乡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建设局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房屋征收经办中心征收工作岗位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靖宇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30周岁以下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测绘专业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靖宇县住房和城乡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建设局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房屋征收经办中心征收工作岗位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靖宇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30周岁以下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全日制大专及以上学历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法律专业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0005</w:t>
            </w:r>
          </w:p>
        </w:tc>
      </w:tr>
    </w:tbl>
    <w:p>
      <w:pPr>
        <w:ind w:firstLine="2615" w:firstLineChars="592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/>
          <w:b/>
          <w:sz w:val="44"/>
          <w:szCs w:val="44"/>
        </w:rPr>
      </w:pPr>
    </w:p>
    <w:p>
      <w:pPr>
        <w:ind w:firstLine="2615" w:firstLineChars="592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tbl>
      <w:tblPr>
        <w:tblStyle w:val="5"/>
        <w:tblpPr w:leftFromText="180" w:rightFromText="180" w:vertAnchor="page" w:horzAnchor="margin" w:tblpXSpec="center" w:tblpY="3202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286"/>
        <w:gridCol w:w="2727"/>
        <w:gridCol w:w="918"/>
        <w:gridCol w:w="720"/>
        <w:gridCol w:w="720"/>
        <w:gridCol w:w="1260"/>
        <w:gridCol w:w="2160"/>
        <w:gridCol w:w="18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环保局生态环境保护岗位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  <w:r>
              <w:rPr>
                <w:sz w:val="28"/>
                <w:szCs w:val="28"/>
              </w:rPr>
              <w:t>科学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环境生态工程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环保局生态环境保护岗位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环保局生态环境保护岗位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sz w:val="28"/>
                <w:szCs w:val="28"/>
              </w:rPr>
              <w:t>环保局生态环境保护岗位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信息工程、电子信息工程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sz w:val="36"/>
          <w:szCs w:val="36"/>
        </w:rPr>
      </w:pPr>
    </w:p>
    <w:tbl>
      <w:tblPr>
        <w:tblStyle w:val="5"/>
        <w:tblpPr w:leftFromText="180" w:rightFromText="180" w:vertAnchor="page" w:horzAnchor="margin" w:tblpXSpec="center" w:tblpY="3202"/>
        <w:tblW w:w="15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286"/>
        <w:gridCol w:w="2727"/>
        <w:gridCol w:w="918"/>
        <w:gridCol w:w="720"/>
        <w:gridCol w:w="720"/>
        <w:gridCol w:w="1260"/>
        <w:gridCol w:w="1800"/>
        <w:gridCol w:w="18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濛江乡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濛江乡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三道湖镇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三道湖镇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花园口镇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花园口镇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2615" w:firstLineChars="592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p>
      <w:pPr>
        <w:ind w:firstLine="2615" w:firstLineChars="592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tbl>
      <w:tblPr>
        <w:tblStyle w:val="5"/>
        <w:tblpPr w:leftFromText="180" w:rightFromText="180" w:vertAnchor="page" w:horzAnchor="margin" w:tblpXSpec="center" w:tblpY="2890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286"/>
        <w:gridCol w:w="2727"/>
        <w:gridCol w:w="918"/>
        <w:gridCol w:w="720"/>
        <w:gridCol w:w="720"/>
        <w:gridCol w:w="1260"/>
        <w:gridCol w:w="2160"/>
        <w:gridCol w:w="162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景山镇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景山镇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那尔轰镇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那尔轰镇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赤松镇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赤松镇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50018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6"/>
          <w:szCs w:val="36"/>
        </w:rPr>
      </w:pPr>
    </w:p>
    <w:tbl>
      <w:tblPr>
        <w:tblStyle w:val="5"/>
        <w:tblpPr w:leftFromText="180" w:rightFromText="180" w:vertAnchor="page" w:horzAnchor="margin" w:tblpXSpec="center" w:tblpY="3202"/>
        <w:tblW w:w="15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286"/>
        <w:gridCol w:w="2727"/>
        <w:gridCol w:w="918"/>
        <w:gridCol w:w="720"/>
        <w:gridCol w:w="720"/>
        <w:gridCol w:w="1260"/>
        <w:gridCol w:w="1980"/>
        <w:gridCol w:w="12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野外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靖宇县环境保护局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龙泉镇</w:t>
            </w:r>
            <w:r>
              <w:rPr>
                <w:sz w:val="28"/>
                <w:szCs w:val="28"/>
              </w:rPr>
              <w:t>生态环境保护岗位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30周岁以下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2615" w:firstLineChars="592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靖宇县公开招聘工作人员岗位设置一览表</w:t>
      </w: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注：人社局10人；政府办10人；住建局12人；环保局20人；总计：52人</w:t>
      </w:r>
    </w:p>
    <w:p>
      <w:pPr>
        <w:rPr>
          <w:rFonts w:hint="eastAsia"/>
        </w:rPr>
      </w:pPr>
      <w:r>
        <w:rPr>
          <w:rFonts w:hint="eastAsia"/>
          <w:b/>
          <w:sz w:val="36"/>
          <w:szCs w:val="36"/>
        </w:rPr>
        <w:t>35周岁以下（1983年6月5日以后出生）；30周岁以下（1988年6月5日以后出生）</w:t>
      </w:r>
    </w:p>
    <w:p/>
    <w:p>
      <w:pPr>
        <w:rPr>
          <w:rFonts w:hint="eastAsia" w:ascii="仿宋_GB2312" w:eastAsia="仿宋_GB231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661B"/>
    <w:rsid w:val="0B8266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2018-06-01T02:23:00Z</dcterms:created>
  <dc:creator>Administrator</dc:creator>
  <cp:lastModifiedBy>Administrator</cp:lastModifiedBy>
  <dcterms:modified xsi:type="dcterms:W3CDTF">2018-06-01T02:23:12Z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