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昌平区公安消防支队公开招聘政府专职（合同制）消防员</w:t>
      </w:r>
    </w:p>
    <w:p>
      <w:pPr>
        <w:ind w:firstLine="42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报名登记表</w:t>
      </w:r>
    </w:p>
    <w:p>
      <w:pPr>
        <w:ind w:left="0" w:leftChars="0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填表日期：    年  月  日</w:t>
      </w:r>
    </w:p>
    <w:tbl>
      <w:tblPr>
        <w:tblStyle w:val="4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62"/>
        <w:gridCol w:w="122"/>
        <w:gridCol w:w="668"/>
        <w:gridCol w:w="738"/>
        <w:gridCol w:w="150"/>
        <w:gridCol w:w="876"/>
        <w:gridCol w:w="418"/>
        <w:gridCol w:w="1015"/>
        <w:gridCol w:w="241"/>
        <w:gridCol w:w="1344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Merge w:val="restart"/>
            <w:textDirection w:val="tbLr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入伍时间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党（团）时间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退伍时间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6"/>
                <w:szCs w:val="16"/>
                <w:lang w:val="en-US" w:eastAsia="zh-CN"/>
              </w:rPr>
              <w:t>（非退伍不填）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驾照种类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6"/>
                <w:szCs w:val="16"/>
                <w:lang w:val="en-US" w:eastAsia="zh-CN"/>
              </w:rPr>
              <w:t>（如没有填无）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考生类别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3"/>
                <w:szCs w:val="13"/>
                <w:lang w:val="en-US" w:eastAsia="zh-CN"/>
              </w:rPr>
              <w:t>（填写：京籍人员/消防退伍军人）</w:t>
            </w:r>
          </w:p>
        </w:tc>
        <w:tc>
          <w:tcPr>
            <w:tcW w:w="203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服役部队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居民身份证号码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户口所在地派出所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348" w:type="dxa"/>
            <w:textDirection w:val="tbLr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772" w:type="dxa"/>
            <w:gridSpan w:val="11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48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奖惩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772" w:type="dxa"/>
            <w:gridSpan w:val="11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主要家庭成员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23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23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是否服从分配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□是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个人声明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以上情况属实，本人确认签名：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34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772" w:type="dxa"/>
            <w:gridSpan w:val="11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审查符合应聘条件      □审查不符合应聘条件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审查日期：          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审查人签名：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C1710A3"/>
    <w:rsid w:val="264E598D"/>
    <w:rsid w:val="5A1109F3"/>
    <w:rsid w:val="67DF087C"/>
    <w:rsid w:val="6D075F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闫华晔</dc:creator>
  <cp:lastModifiedBy>丛超滋</cp:lastModifiedBy>
  <dcterms:modified xsi:type="dcterms:W3CDTF">2018-04-17T06:07:49Z</dcterms:modified>
  <dc:title>昌平区公安消防支队公开招聘政府专职（合同制）消防员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