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240" w:lineRule="exact"/>
        <w:rPr>
          <w:rFonts w:ascii="方正小标宋简体" w:eastAsia="方正小标宋简体"/>
          <w:szCs w:val="21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慈利县高校毕业生“三支一扶”计划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名</w:t>
      </w:r>
      <w:r>
        <w:rPr>
          <w:rFonts w:ascii="方正小标宋简体" w:eastAsia="方正小标宋简体"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bookmarkEnd w:id="0"/>
    <w:p>
      <w:pPr>
        <w:spacing w:line="240" w:lineRule="exact"/>
        <w:rPr>
          <w:rFonts w:ascii="仿宋_GB2312" w:eastAsia="仿宋_GB2312"/>
          <w:szCs w:val="21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</w:p>
    <w:tbl>
      <w:tblPr>
        <w:tblStyle w:val="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411"/>
        <w:gridCol w:w="129"/>
        <w:gridCol w:w="900"/>
        <w:gridCol w:w="15"/>
        <w:gridCol w:w="756"/>
        <w:gridCol w:w="949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别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restart"/>
            <w:vAlign w:val="center"/>
          </w:tcPr>
          <w:p>
            <w:pPr>
              <w:spacing w:line="560" w:lineRule="exact"/>
              <w:ind w:firstLine="900" w:firstLineChars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900" w:firstLineChars="3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族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健康状况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身份证号码</w:t>
            </w:r>
          </w:p>
        </w:tc>
        <w:tc>
          <w:tcPr>
            <w:tcW w:w="5140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9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98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入学前户籍所在地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电子信箱</w:t>
            </w:r>
          </w:p>
        </w:tc>
        <w:tc>
          <w:tcPr>
            <w:tcW w:w="318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98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服务意向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□支教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□支农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□支医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□扶贫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38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是否服从分配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□服从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学校意见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(</w:t>
            </w:r>
            <w:r>
              <w:rPr>
                <w:rFonts w:hint="eastAsia" w:ascii="仿宋_GB2312" w:eastAsia="仿宋_GB2312"/>
                <w:sz w:val="30"/>
                <w:szCs w:val="30"/>
              </w:rPr>
              <w:t>或人事代理机构意见</w:t>
            </w:r>
            <w:r>
              <w:rPr>
                <w:rFonts w:ascii="仿宋_GB2312" w:eastAsia="仿宋_GB2312"/>
                <w:sz w:val="30"/>
                <w:szCs w:val="30"/>
              </w:rPr>
              <w:t>)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区县级“三支一扶”工作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协调管理办公室意见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注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B18F6"/>
    <w:rsid w:val="35AB18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2018-06-01T07:13:00Z</dcterms:created>
  <dc:creator>宁馨兒-斯巴达国</dc:creator>
  <cp:lastModifiedBy>宁馨兒-斯巴达国</cp:lastModifiedBy>
  <dcterms:modified xsi:type="dcterms:W3CDTF">2018-06-01T07:14:04Z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