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/>
        <w:textAlignment w:val="auto"/>
        <w:rPr>
          <w:rFonts w:ascii="华文中宋" w:hAnsi="华文中宋" w:eastAsia="华文中宋"/>
          <w:kern w:val="2"/>
        </w:rPr>
      </w:pPr>
      <w:bookmarkStart w:id="0" w:name="_GoBack"/>
      <w:r>
        <w:rPr>
          <w:rFonts w:ascii="华文中宋" w:hAnsi="华文中宋" w:eastAsia="华文中宋"/>
          <w:kern w:val="2"/>
        </w:rPr>
        <w:t>阳城三禾村镇银行应聘人员报名表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楷体" w:hAnsi="楷体" w:eastAsia="楷体"/>
          <w:sz w:val="30"/>
          <w:szCs w:val="30"/>
        </w:rPr>
        <w:t xml:space="preserve">应聘职位名称： </w:t>
      </w:r>
      <w:r>
        <w:rPr>
          <w:rFonts w:hint="eastAsia" w:ascii="楷体" w:hAnsi="楷体" w:eastAsia="楷体"/>
          <w:sz w:val="30"/>
          <w:szCs w:val="30"/>
        </w:rPr>
        <w:t xml:space="preserve">        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      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</w:t>
      </w:r>
      <w:r>
        <w:rPr>
          <w:rFonts w:ascii="楷体" w:hAnsi="楷体" w:eastAsia="楷体"/>
          <w:sz w:val="30"/>
          <w:szCs w:val="30"/>
        </w:rPr>
        <w:t>年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</w:t>
      </w:r>
      <w:r>
        <w:rPr>
          <w:rFonts w:ascii="楷体" w:hAnsi="楷体" w:eastAsia="楷体"/>
          <w:sz w:val="30"/>
          <w:szCs w:val="30"/>
        </w:rPr>
        <w:t>月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</w:t>
      </w:r>
      <w:r>
        <w:rPr>
          <w:rFonts w:ascii="楷体" w:hAnsi="楷体" w:eastAsia="楷体"/>
          <w:sz w:val="30"/>
          <w:szCs w:val="30"/>
        </w:rPr>
        <w:t>日</w:t>
      </w:r>
    </w:p>
    <w:tbl>
      <w:tblPr>
        <w:tblStyle w:val="3"/>
        <w:tblW w:w="93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32"/>
        <w:gridCol w:w="187"/>
        <w:gridCol w:w="947"/>
        <w:gridCol w:w="60"/>
        <w:gridCol w:w="59"/>
        <w:gridCol w:w="834"/>
        <w:gridCol w:w="224"/>
        <w:gridCol w:w="423"/>
        <w:gridCol w:w="744"/>
        <w:gridCol w:w="177"/>
        <w:gridCol w:w="139"/>
        <w:gridCol w:w="1378"/>
        <w:gridCol w:w="97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righ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省   县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学历验证报告在线验证码</w:t>
            </w:r>
            <w:r>
              <w:rPr>
                <w:rFonts w:hint="eastAsia"/>
                <w:lang w:val="en-US" w:eastAsia="zh-CN"/>
              </w:rPr>
              <w:t>*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现工作单位岗位或职务</w:t>
            </w:r>
          </w:p>
        </w:tc>
        <w:tc>
          <w:tcPr>
            <w:tcW w:w="47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全日制教育最高学历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院校全称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院系全称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5"/>
              </w:tabs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105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（高中起）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315" w:firstLineChars="150"/>
              <w:jc w:val="center"/>
              <w:textAlignment w:val="auto"/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420" w:firstLineChars="200"/>
              <w:jc w:val="center"/>
              <w:textAlignment w:val="auto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firstLine="210" w:firstLineChars="100"/>
              <w:jc w:val="center"/>
              <w:textAlignment w:val="auto"/>
            </w:pPr>
            <w:r>
              <w:rPr>
                <w:rFonts w:hint="eastAsia"/>
              </w:rPr>
              <w:t>学历及学位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7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专业资格证书名称</w:t>
            </w: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2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33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所获奖励</w:t>
            </w: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3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或称谓</w:t>
            </w: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工作单位、部门及职务</w:t>
            </w:r>
          </w:p>
        </w:tc>
        <w:tc>
          <w:tcPr>
            <w:tcW w:w="16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18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57" w:leftChars="-27" w:right="-57" w:firstLine="420" w:firstLineChars="200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</w:pPr>
            <w:r>
              <w:rPr>
                <w:rFonts w:hint="eastAsia"/>
              </w:rPr>
              <w:t>简要介绍</w:t>
            </w:r>
          </w:p>
        </w:tc>
        <w:tc>
          <w:tcPr>
            <w:tcW w:w="81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right="-57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说明事项</w:t>
            </w:r>
          </w:p>
        </w:tc>
        <w:tc>
          <w:tcPr>
            <w:tcW w:w="818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36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备注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*此处填写《教育部学历证书电子注册备案表》中的在线验证码。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25E6F"/>
    <w:rsid w:val="64525E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9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hint="eastAsia" w:ascii="隶书" w:hAnsi="宋体" w:eastAsia="隶书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2018-06-13T01:19:00Z</dcterms:created>
  <dc:creator>笑对人生</dc:creator>
  <cp:lastModifiedBy>笑对人生</cp:lastModifiedBy>
  <dcterms:modified xsi:type="dcterms:W3CDTF">2018-06-13T01:20:07Z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