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7C" w:rsidRDefault="00D86E7C">
      <w:pPr>
        <w:pStyle w:val="1"/>
        <w:spacing w:line="460" w:lineRule="exact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 w:hint="eastAsia"/>
          <w:sz w:val="28"/>
          <w:szCs w:val="28"/>
        </w:rPr>
        <w:t>附件</w:t>
      </w:r>
      <w:r>
        <w:rPr>
          <w:rFonts w:ascii="仿宋_GB2312" w:eastAsia="仿宋_GB2312" w:hAnsi="黑体" w:cs="仿宋_GB2312"/>
          <w:sz w:val="28"/>
          <w:szCs w:val="28"/>
        </w:rPr>
        <w:t>2</w:t>
      </w:r>
    </w:p>
    <w:p w:rsidR="00D86E7C" w:rsidRDefault="00D86E7C">
      <w:pPr>
        <w:spacing w:line="46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宜宾市公安局临港经济技术开发区分局</w:t>
      </w:r>
    </w:p>
    <w:p w:rsidR="00D86E7C" w:rsidRDefault="00D86E7C">
      <w:pPr>
        <w:widowControl/>
        <w:shd w:val="clear" w:color="auto" w:fill="FFFFFF"/>
        <w:adjustRightInd w:val="0"/>
        <w:snapToGrid w:val="0"/>
        <w:spacing w:line="460" w:lineRule="exact"/>
        <w:jc w:val="center"/>
        <w:rPr>
          <w:rFonts w:ascii="方正小标宋简体" w:eastAsia="方正小标宋简体" w:cs="Times New Roman"/>
          <w:spacing w:val="-10"/>
          <w:sz w:val="32"/>
          <w:szCs w:val="32"/>
        </w:rPr>
      </w:pPr>
      <w:r>
        <w:rPr>
          <w:rFonts w:ascii="方正小标宋简体" w:eastAsia="方正小标宋简体" w:cs="方正小标宋简体" w:hint="eastAsia"/>
          <w:spacing w:val="-10"/>
          <w:sz w:val="32"/>
          <w:szCs w:val="32"/>
        </w:rPr>
        <w:t>公开招聘警务辅助人员（社区流动人口协管人员）报名</w:t>
      </w:r>
    </w:p>
    <w:p w:rsidR="00D86E7C" w:rsidRDefault="00D86E7C">
      <w:pPr>
        <w:widowControl/>
        <w:shd w:val="clear" w:color="auto" w:fill="FFFFFF"/>
        <w:adjustRightInd w:val="0"/>
        <w:snapToGrid w:val="0"/>
        <w:spacing w:line="460" w:lineRule="exact"/>
        <w:jc w:val="distribute"/>
        <w:rPr>
          <w:rFonts w:ascii="方正小标宋简体" w:eastAsia="方正小标宋简体" w:cs="Times New Roman"/>
          <w:spacing w:val="-10"/>
          <w:sz w:val="32"/>
          <w:szCs w:val="32"/>
        </w:rPr>
      </w:pPr>
      <w:r>
        <w:rPr>
          <w:rFonts w:ascii="仿宋_GB2312" w:eastAsia="仿宋_GB2312" w:cs="仿宋_GB2312" w:hint="eastAsia"/>
          <w:spacing w:val="-10"/>
          <w:sz w:val="32"/>
          <w:szCs w:val="32"/>
        </w:rPr>
        <w:t>序</w:t>
      </w:r>
      <w:r>
        <w:rPr>
          <w:rFonts w:ascii="仿宋_GB2312" w:eastAsia="仿宋_GB2312" w:hAnsi="仿宋_GB2312" w:cs="仿宋_GB2312" w:hint="eastAsia"/>
          <w:sz w:val="28"/>
          <w:szCs w:val="28"/>
        </w:rPr>
        <w:t>号：</w:t>
      </w:r>
      <w:r>
        <w:rPr>
          <w:rFonts w:ascii="仿宋_GB2312" w:eastAsia="仿宋_GB2312" w:hAnsi="仿宋_GB2312" w:cs="Times New Roman"/>
          <w:sz w:val="28"/>
          <w:szCs w:val="28"/>
        </w:rPr>
        <w:t>     </w:t>
      </w:r>
      <w:r>
        <w:rPr>
          <w:rFonts w:ascii="仿宋_GB2312" w:eastAsia="仿宋_GB2312" w:hAnsi="仿宋_GB2312" w:cs="仿宋_GB2312"/>
          <w:sz w:val="28"/>
          <w:szCs w:val="28"/>
        </w:rPr>
        <w:t xml:space="preserve">  </w:t>
      </w:r>
      <w:r>
        <w:rPr>
          <w:rFonts w:ascii="仿宋_GB2312" w:eastAsia="仿宋_GB2312" w:hAnsi="仿宋_GB2312" w:cs="仿宋_GB2312" w:hint="eastAsia"/>
          <w:sz w:val="28"/>
          <w:szCs w:val="28"/>
        </w:rPr>
        <w:t>填表日期：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Times New Roman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W w:w="8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5"/>
        <w:gridCol w:w="1139"/>
        <w:gridCol w:w="540"/>
        <w:gridCol w:w="434"/>
        <w:gridCol w:w="14"/>
        <w:gridCol w:w="983"/>
        <w:gridCol w:w="14"/>
        <w:gridCol w:w="1004"/>
        <w:gridCol w:w="25"/>
        <w:gridCol w:w="7"/>
        <w:gridCol w:w="14"/>
        <w:gridCol w:w="683"/>
        <w:gridCol w:w="604"/>
        <w:gridCol w:w="105"/>
        <w:gridCol w:w="541"/>
        <w:gridCol w:w="1445"/>
      </w:tblGrid>
      <w:tr w:rsidR="00D86E7C">
        <w:trPr>
          <w:trHeight w:val="683"/>
          <w:jc w:val="center"/>
        </w:trPr>
        <w:tc>
          <w:tcPr>
            <w:tcW w:w="127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别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生</w:t>
            </w:r>
          </w:p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年月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照片</w:t>
            </w:r>
          </w:p>
        </w:tc>
      </w:tr>
      <w:tr w:rsidR="00D86E7C">
        <w:trPr>
          <w:trHeight w:val="658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族</w:t>
            </w:r>
          </w:p>
        </w:tc>
        <w:tc>
          <w:tcPr>
            <w:tcW w:w="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政治</w:t>
            </w:r>
          </w:p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面貌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D86E7C" w:rsidRDefault="00D86E7C">
            <w:pPr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636"/>
          <w:jc w:val="center"/>
        </w:trPr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体重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体重系数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594"/>
          <w:jc w:val="center"/>
        </w:trPr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目测情况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有无纹身疤痕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6E7C" w:rsidRDefault="00D86E7C">
            <w:pPr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四肢有无残疾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形象评估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594"/>
          <w:jc w:val="center"/>
        </w:trPr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学历</w:t>
            </w:r>
          </w:p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学位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346"/>
          <w:jc w:val="center"/>
        </w:trPr>
        <w:tc>
          <w:tcPr>
            <w:tcW w:w="1275" w:type="dxa"/>
            <w:vAlign w:val="center"/>
          </w:tcPr>
          <w:p w:rsidR="00D86E7C" w:rsidRDefault="00D86E7C" w:rsidP="00D86E7C">
            <w:pPr>
              <w:widowControl/>
              <w:spacing w:line="280" w:lineRule="atLeast"/>
              <w:ind w:firstLineChars="50" w:firstLine="31680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参加工作</w:t>
            </w:r>
          </w:p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时间</w:t>
            </w:r>
          </w:p>
        </w:tc>
        <w:tc>
          <w:tcPr>
            <w:tcW w:w="2113" w:type="dxa"/>
            <w:gridSpan w:val="3"/>
            <w:tcBorders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454"/>
          <w:jc w:val="center"/>
        </w:trPr>
        <w:tc>
          <w:tcPr>
            <w:tcW w:w="1275" w:type="dxa"/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4160" w:type="dxa"/>
            <w:gridSpan w:val="9"/>
            <w:tcBorders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职称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677"/>
          <w:jc w:val="center"/>
        </w:trPr>
        <w:tc>
          <w:tcPr>
            <w:tcW w:w="1275" w:type="dxa"/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160" w:type="dxa"/>
            <w:gridSpan w:val="9"/>
            <w:tcBorders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695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60" w:type="dxa"/>
            <w:gridSpan w:val="9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632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153" w:type="dxa"/>
            <w:gridSpan w:val="8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vAlign w:val="center"/>
          </w:tcPr>
          <w:p w:rsidR="00D86E7C" w:rsidRDefault="00D86E7C">
            <w:pPr>
              <w:widowControl/>
              <w:jc w:val="lef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971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5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790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5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D86E7C">
        <w:trPr>
          <w:trHeight w:val="1512"/>
          <w:jc w:val="center"/>
        </w:trPr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52" w:type="dxa"/>
            <w:gridSpan w:val="1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7C" w:rsidRDefault="00D86E7C">
            <w:pPr>
              <w:widowControl/>
              <w:spacing w:line="280" w:lineRule="atLeast"/>
              <w:ind w:firstLine="480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</w:p>
          <w:p w:rsidR="00D86E7C" w:rsidRDefault="00D86E7C">
            <w:pPr>
              <w:widowControl/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 xml:space="preserve">　　　　　　报名人（签名）：</w:t>
            </w: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                       </w:t>
            </w:r>
          </w:p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  <w:tr w:rsidR="00D86E7C">
        <w:trPr>
          <w:trHeight w:val="1042"/>
          <w:jc w:val="center"/>
        </w:trPr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资格审查</w:t>
            </w:r>
          </w:p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意</w:t>
            </w: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见</w:t>
            </w:r>
          </w:p>
        </w:tc>
        <w:tc>
          <w:tcPr>
            <w:tcW w:w="7552" w:type="dxa"/>
            <w:gridSpan w:val="15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7C" w:rsidRDefault="00D86E7C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  <w:p w:rsidR="00D86E7C" w:rsidRDefault="00D86E7C">
            <w:pPr>
              <w:spacing w:line="280" w:lineRule="atLeast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</w:p>
          <w:p w:rsidR="00D86E7C" w:rsidRDefault="00D86E7C">
            <w:pPr>
              <w:spacing w:line="280" w:lineRule="atLeast"/>
              <w:jc w:val="center"/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审查人（签名）：</w:t>
            </w: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仿宋_GB2312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 w:rsidR="00D86E7C" w:rsidRDefault="00D86E7C">
      <w:pPr>
        <w:pStyle w:val="1"/>
        <w:spacing w:line="20" w:lineRule="exact"/>
        <w:rPr>
          <w:rFonts w:cs="Times New Roman"/>
        </w:rPr>
      </w:pPr>
    </w:p>
    <w:sectPr w:rsidR="00D86E7C" w:rsidSect="005E0681">
      <w:footerReference w:type="default" r:id="rId7"/>
      <w:pgSz w:w="11906" w:h="16838"/>
      <w:pgMar w:top="1440" w:right="1531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7C" w:rsidRDefault="00D86E7C" w:rsidP="001D70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86E7C" w:rsidRDefault="00D86E7C" w:rsidP="001D70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7C" w:rsidRDefault="00D86E7C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624pt;margin-top:0;width:2in;height:2in;z-index:251660288;visibility:visible;mso-wrap-style:none;mso-wrap-distance-left:0;mso-wrap-distance-right:0;mso-position-horizontal:outside;mso-position-horizontal-relative:margin" filled="f" stroked="f" strokeweight=".5pt">
          <v:textbox style="mso-fit-shape-to-text:t" inset="0,0,0,0">
            <w:txbxContent>
              <w:p w:rsidR="00D86E7C" w:rsidRDefault="00D86E7C">
                <w:pPr>
                  <w:snapToGrid w:val="0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7C" w:rsidRDefault="00D86E7C" w:rsidP="001D70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86E7C" w:rsidRDefault="00D86E7C" w:rsidP="001D70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CD8"/>
    <w:multiLevelType w:val="singleLevel"/>
    <w:tmpl w:val="5B18E44F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7F8"/>
    <w:rsid w:val="00172BE2"/>
    <w:rsid w:val="001D7082"/>
    <w:rsid w:val="002337F8"/>
    <w:rsid w:val="004F3FB0"/>
    <w:rsid w:val="00527FCF"/>
    <w:rsid w:val="005E0681"/>
    <w:rsid w:val="00984F3F"/>
    <w:rsid w:val="009E7558"/>
    <w:rsid w:val="00A81BEE"/>
    <w:rsid w:val="00B66E19"/>
    <w:rsid w:val="00BB270D"/>
    <w:rsid w:val="00BF78AB"/>
    <w:rsid w:val="00D8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82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0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082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1D7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082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70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082"/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rsid w:val="001D70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70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"/>
    <w:basedOn w:val="Normal"/>
    <w:uiPriority w:val="99"/>
    <w:rsid w:val="001D70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D7082"/>
    <w:rPr>
      <w:rFonts w:cs="Times New Roman"/>
    </w:rPr>
  </w:style>
  <w:style w:type="paragraph" w:customStyle="1" w:styleId="1">
    <w:name w:val="无间隔1"/>
    <w:uiPriority w:val="99"/>
    <w:rsid w:val="001D7082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a0">
    <w:name w:val="无间隔"/>
    <w:uiPriority w:val="99"/>
    <w:rsid w:val="00BB270D"/>
    <w:pPr>
      <w:widowControl w:val="0"/>
      <w:ind w:firstLineChars="200" w:firstLine="200"/>
      <w:jc w:val="both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421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蒋承权</dc:creator>
  <cp:keywords/>
  <dc:description/>
  <cp:lastModifiedBy>wy51</cp:lastModifiedBy>
  <cp:revision>2</cp:revision>
  <cp:lastPrinted>2018-06-19T08:06:00Z</cp:lastPrinted>
  <dcterms:created xsi:type="dcterms:W3CDTF">2018-06-20T06:03:00Z</dcterms:created>
  <dcterms:modified xsi:type="dcterms:W3CDTF">2018-06-20T06:03:00Z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