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《广宗县201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环境保护工作辅助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人员报名表》填表说明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1.《广宗县201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环境保护工作辅助</w:t>
      </w:r>
      <w:r>
        <w:rPr>
          <w:rFonts w:hint="eastAsia" w:ascii="仿宋" w:hAnsi="仿宋" w:eastAsia="仿宋" w:cs="仿宋"/>
          <w:sz w:val="32"/>
          <w:szCs w:val="32"/>
        </w:rPr>
        <w:t>人员报名表》（以下简称《报名表》）。要据实用黑色或蓝黑色墨水的钢笔或签字笔填写，字迹要工整。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2.表内所列项目要逐项如实填写，不能遗漏；所填内容要准确无误，不得涂改没有内容填写时，应填写“无”，不得空项。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3.表内的年月日一律用公历和阿拉伯数字。填写时，年份一律用4位数字表示，月份、日期一律用2位数字表示，如：“1985.05”、“2002.02—2005.07”。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4.“姓名”栏中应填写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身份证、</w:t>
      </w:r>
      <w:r>
        <w:rPr>
          <w:rFonts w:hint="eastAsia" w:ascii="仿宋" w:hAnsi="仿宋" w:eastAsia="仿宋" w:cs="仿宋"/>
          <w:sz w:val="32"/>
          <w:szCs w:val="32"/>
        </w:rPr>
        <w:t>报到证、毕业证所用的姓名；“户籍所在地”栏要填写县、乡、村的名称（如“广宗县××乡××村”）；“照片”栏张贴近期正面免冠彩色照片一张。“政治面貌”栏中填写“中共党员”或“群众”。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5.“学习形式”栏根据实际情况填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6.“学历学位”栏应填写已取得的最高学历、学位，不含在读的，学历、学位都要填写。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“学习工作简历”中工作情况要认真如实填写，工作经历较短的临时工作、实习工作等可根据情况不填写。“学习工作简历”从到高中学习时填写，起止时间填到月，要前后衔接，不得空断。格式如（2004.09-2008.06   ××大学××学院××系  本科）。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9.“受过何种奖励”栏要与人事档案材料一致。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10.“家庭主要成员及重要社会关系”栏，家庭主要成员是指本人的直系亲属（即父母、配偶及子女），主要社会关系指本人来往较多、关系亲切的亲属、亲友等。</w:t>
      </w:r>
      <w:bookmarkStart w:id="0" w:name="_GoBack"/>
      <w:bookmarkEnd w:id="0"/>
    </w:p>
    <w:sectPr>
      <w:pgSz w:w="11906" w:h="16838"/>
      <w:pgMar w:top="1440" w:right="1304" w:bottom="1440" w:left="130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84FD8"/>
    <w:rsid w:val="02C934ED"/>
    <w:rsid w:val="1B084FD8"/>
    <w:rsid w:val="1BC62A95"/>
    <w:rsid w:val="67346AE1"/>
    <w:rsid w:val="79DC4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2016-02-25T06:55:00Z</dcterms:created>
  <dc:creator>Administrator</dc:creator>
  <cp:lastModifiedBy>         小澎湃儿～</cp:lastModifiedBy>
  <cp:lastPrinted>2016-02-25T06:58:00Z</cp:lastPrinted>
  <dcterms:modified xsi:type="dcterms:W3CDTF">2018-06-22T02:45:49Z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