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ascii="sans-serif" w:hAnsi="sans-serif" w:eastAsia="sans-serif" w:cs="sans-serif"/>
          <w:b/>
          <w:i w:val="0"/>
          <w:caps w:val="0"/>
          <w:color w:val="333333"/>
          <w:spacing w:val="0"/>
          <w:sz w:val="31"/>
          <w:szCs w:val="31"/>
          <w:shd w:val="clear" w:fill="F8F8F8"/>
        </w:rPr>
        <w:t>招聘计划</w:t>
      </w:r>
    </w:p>
    <w:tbl>
      <w:tblPr>
        <w:tblStyle w:val="5"/>
        <w:tblW w:w="1018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715"/>
        <w:gridCol w:w="779"/>
        <w:gridCol w:w="1622"/>
        <w:gridCol w:w="1918"/>
        <w:gridCol w:w="257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sz w:val="31"/>
                <w:szCs w:val="31"/>
              </w:rPr>
              <w:t>岗位代码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sz w:val="31"/>
                <w:szCs w:val="31"/>
              </w:rPr>
              <w:t>岗位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sz w:val="31"/>
                <w:szCs w:val="31"/>
              </w:rPr>
              <w:t>招聘人数</w:t>
            </w:r>
          </w:p>
        </w:tc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sz w:val="31"/>
                <w:szCs w:val="31"/>
              </w:rPr>
              <w:t>专业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sz w:val="31"/>
                <w:szCs w:val="31"/>
              </w:rPr>
              <w:t>学历</w:t>
            </w:r>
          </w:p>
        </w:tc>
        <w:tc>
          <w:tcPr>
            <w:tcW w:w="2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1801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护理硕士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2</w:t>
            </w:r>
          </w:p>
        </w:tc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护理学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研究生</w:t>
            </w:r>
          </w:p>
        </w:tc>
        <w:tc>
          <w:tcPr>
            <w:tcW w:w="2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2018年应届毕业生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1802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本科护理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25</w:t>
            </w:r>
          </w:p>
        </w:tc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护理学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本科</w:t>
            </w:r>
          </w:p>
        </w:tc>
        <w:tc>
          <w:tcPr>
            <w:tcW w:w="2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2018年应届毕业生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1803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专科护理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12</w:t>
            </w:r>
          </w:p>
        </w:tc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护理学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专科</w:t>
            </w:r>
          </w:p>
        </w:tc>
        <w:tc>
          <w:tcPr>
            <w:tcW w:w="2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2018年应届毕业生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1804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助产士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1</w:t>
            </w:r>
          </w:p>
        </w:tc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助产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本科</w:t>
            </w:r>
          </w:p>
        </w:tc>
        <w:tc>
          <w:tcPr>
            <w:tcW w:w="2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19"/>
                <w:szCs w:val="19"/>
              </w:rPr>
              <w:t>历届毕业生，具有三甲医院产房3年以上工作经验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合计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40</w:t>
            </w:r>
          </w:p>
        </w:tc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sz w:val="31"/>
                <w:szCs w:val="31"/>
              </w:rPr>
              <w:t> </w:t>
            </w:r>
          </w:p>
        </w:tc>
        <w:tc>
          <w:tcPr>
            <w:tcW w:w="2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7F6B"/>
    <w:rsid w:val="46027F6B"/>
    <w:rsid w:val="5A716D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2018-06-25T10:25:00Z</dcterms:created>
  <dc:creator>Administrator</dc:creator>
  <cp:lastModifiedBy>xuran</cp:lastModifiedBy>
  <dcterms:modified xsi:type="dcterms:W3CDTF">2018-06-27T03:57:15Z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