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850"/>
        <w:gridCol w:w="731"/>
        <w:gridCol w:w="1700"/>
        <w:gridCol w:w="620"/>
        <w:gridCol w:w="660"/>
        <w:gridCol w:w="809"/>
        <w:gridCol w:w="850"/>
        <w:gridCol w:w="3686"/>
        <w:gridCol w:w="2751"/>
        <w:gridCol w:w="1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2"/>
                <w:szCs w:val="44"/>
              </w:rPr>
              <w:t>附件二：</w:t>
            </w:r>
          </w:p>
        </w:tc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2018年苏州市吴江区第一人民医院（含汾湖院区）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公开招聘派遣制专业技术人员岗位简介表（卫技专业）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考试内容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急救重症医学科医师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临床医学、麻醉学、急诊医学、内科学、外科学、重症医学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120急救医师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临床医学、麻醉学、急诊医学、内科学、外科学、重症医学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麻醉科医师（疼痛方向）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外科学、临床医学、麻醉学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儿童康复技师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康复医学与理疗学、康复治疗学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中医康复科技师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康复医学与理疗学、康复治疗学、运动康复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儿童保健医师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面向2018年应届毕业生，男性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面向2018年应届毕业生，女性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临床医学、内科学、外科学、医学影像、医学影像学、影像医学与核医学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面向往届生，从事超声工作满5年，男性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临床医学、内科学、外科学、医学影像、医学影像学、影像医学与核医学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面向往届生，从事超声工作满5年，女性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医学影像技术、医学影像、放射医学、医学生物技术、放射治疗技术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病理学、病理学与病理生理学、医学检验、医学检验技术、医学检验（病理检验方向）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面向2018年应届毕业生，吴江籍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面向往届生，在二级（含）以上综合性医院（不包含专科医院及门诊部）从事护理工作，须在25周岁以下（即1992年07月12日之后出生）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医院感染管理科、医务处等工作人员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公共卫生事业管理、卫生事业管理、公共事业管理（卫生事业管理）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病案室工作人员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病案管理、公共卫生事业管理、卫生事业管理、统计与流行病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面向2018年应届毕业生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苏州市吴江区第一人民医院汾湖院区、苏州市吴江区第五人民医院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如往届生报考年龄须在30周岁以下（即1987年07月12日之后出生）。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苏州市吴江区第一人民医院汾湖院区、苏州市吴江区第五人民医院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120专职护士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护理、护理学、高级护理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男性（需参与120病人运送）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苏州市吴江区第一人民医院汾湖院区、苏州市吴江区第五人民医院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临床检验诊断学、医学检验、医学检验技术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西医综合</w:t>
            </w:r>
          </w:p>
        </w:tc>
      </w:tr>
    </w:tbl>
    <w:p>
      <w:pPr>
        <w:spacing w:line="360" w:lineRule="auto"/>
        <w:ind w:right="2025"/>
        <w:rPr>
          <w:rFonts w:hint="eastAsia" w:ascii="宋体" w:hAnsi="宋体"/>
          <w:sz w:val="28"/>
          <w:szCs w:val="28"/>
        </w:rPr>
      </w:pPr>
    </w:p>
    <w:p/>
    <w:sectPr>
      <w:pgSz w:w="16838" w:h="11906" w:orient="landscape"/>
      <w:pgMar w:top="1800" w:right="1440" w:bottom="993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F3"/>
    <w:rsid w:val="003F0C0F"/>
    <w:rsid w:val="00704CF3"/>
    <w:rsid w:val="262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262</Words>
  <Characters>1499</Characters>
  <Lines>12</Lines>
  <Paragraphs>3</Paragraphs>
  <TotalTime>1</TotalTime>
  <ScaleCrop>false</ScaleCrop>
  <LinksUpToDate>false</LinksUpToDate>
  <CharactersWithSpaces>1758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2018-06-26T06:31:00Z</dcterms:created>
  <dc:creator>吴国良</dc:creator>
  <cp:lastModifiedBy>xuran</cp:lastModifiedBy>
  <dcterms:modified xsi:type="dcterms:W3CDTF">2018-06-29T01:56:35Z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