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/>
          <w:bCs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b/>
          <w:bCs/>
          <w:i w:val="0"/>
          <w:caps w:val="0"/>
          <w:color w:val="222222"/>
          <w:spacing w:val="0"/>
          <w:sz w:val="21"/>
          <w:szCs w:val="21"/>
        </w:rPr>
        <w:t>附件1</w:t>
      </w:r>
      <w:r>
        <w:rPr>
          <w:rFonts w:hint="eastAsia" w:ascii="Arial" w:hAnsi="Arial" w:cs="Arial"/>
          <w:b/>
          <w:bCs/>
          <w:i w:val="0"/>
          <w:caps w:val="0"/>
          <w:color w:val="222222"/>
          <w:spacing w:val="0"/>
          <w:sz w:val="21"/>
          <w:szCs w:val="21"/>
          <w:lang w:eastAsia="zh-CN"/>
        </w:rPr>
        <w:t>：</w:t>
      </w:r>
      <w:r>
        <w:rPr>
          <w:rFonts w:hint="default" w:ascii="Arial" w:hAnsi="Arial" w:cs="Arial"/>
          <w:b/>
          <w:bCs/>
          <w:i w:val="0"/>
          <w:caps w:val="0"/>
          <w:color w:val="222222"/>
          <w:spacing w:val="0"/>
          <w:sz w:val="21"/>
          <w:szCs w:val="21"/>
        </w:rPr>
        <w:t>2018年永州市法院系统考试录用公务员体检入围人员名单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1"/>
          <w:szCs w:val="21"/>
        </w:rPr>
        <w:t>永州法院系统法官助理(1) (5人)：刘乙嘉、李锴、江鹏程、荣佳亚、奉思洁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1"/>
          <w:szCs w:val="21"/>
        </w:rPr>
        <w:t>永州法院系统法官助理(2) (2人)：黄艳、梁理燕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1"/>
          <w:szCs w:val="21"/>
        </w:rPr>
        <w:t>永州法院系统法官助理(执行)(1) (3人)：胡伟、黄科旗、罗达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1"/>
          <w:szCs w:val="21"/>
        </w:rPr>
        <w:t>永州法院系统法官助理(执行)(2) (4人)：陈添明、肖曦、邹家诚、孟文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1"/>
          <w:szCs w:val="21"/>
        </w:rPr>
        <w:t>祁阳县法院财会人员(1人)：陶若瑾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1"/>
          <w:szCs w:val="21"/>
        </w:rPr>
        <w:t>祁阳县法院司法特警(2人)：熊御卿、彭洪涛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1"/>
          <w:szCs w:val="21"/>
        </w:rPr>
        <w:t>东安县法院综合文秘(2人)：邓诗依、王欣欣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1"/>
          <w:szCs w:val="21"/>
        </w:rPr>
        <w:t>东安县法院司法警察(1人)：徐昊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1"/>
          <w:szCs w:val="21"/>
        </w:rPr>
        <w:t>双牌县法院综合文秘(1人)：唐灵芳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1"/>
          <w:szCs w:val="21"/>
        </w:rPr>
        <w:t>道县法院计算机人员(1人)：黄颜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1"/>
          <w:szCs w:val="21"/>
        </w:rPr>
      </w:pPr>
      <w:bookmarkStart w:id="0" w:name="_GoBack"/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1"/>
          <w:szCs w:val="21"/>
        </w:rPr>
        <w:t>道县法院财会人员(1人)：李成</w:t>
      </w:r>
    </w:p>
    <w:bookmarkEnd w:id="0"/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1"/>
          <w:szCs w:val="21"/>
        </w:rPr>
        <w:t>宁远县法院司法警察(2人)：廖有元、李培文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1"/>
          <w:szCs w:val="21"/>
        </w:rPr>
        <w:t>蓝山县法院综合文秘(2人)：晏斐斤、雷丹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1"/>
          <w:szCs w:val="21"/>
        </w:rPr>
        <w:t>蓝山县法院司法警察(1人)：金彬彬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1"/>
          <w:szCs w:val="21"/>
        </w:rPr>
        <w:t>蓝山县法院档案管理(1人)：宋洵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1"/>
          <w:szCs w:val="21"/>
        </w:rPr>
        <w:t>新田县法院司法警察(1人)：盘张玄哲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1"/>
          <w:szCs w:val="21"/>
        </w:rPr>
        <w:t>新田县法院财会人员(1人)：刘星佐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1"/>
          <w:szCs w:val="21"/>
        </w:rPr>
        <w:t>新田县法院综合文秘(2人)：廖江恒、杨晶</w:t>
      </w:r>
    </w:p>
    <w:p>
      <w:pPr>
        <w:rPr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80DF9"/>
    <w:rsid w:val="3BE80DF9"/>
    <w:rsid w:val="3C5C35DB"/>
    <w:rsid w:val="5CBE126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136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2018-07-02T04:27:00Z</dcterms:created>
  <dc:creator>Administrator</dc:creator>
  <cp:lastModifiedBy>Administrator</cp:lastModifiedBy>
  <dcterms:modified xsi:type="dcterms:W3CDTF">2018-07-02T08:41:27Z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