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lang w:eastAsia="zh-CN"/>
        </w:rPr>
      </w:pPr>
      <w:bookmarkStart w:id="0" w:name="_GoBack"/>
      <w:r>
        <w:rPr>
          <w:rFonts w:hint="eastAsia" w:ascii="宋体" w:hAnsi="宋体" w:eastAsia="宋体" w:cs="宋体"/>
          <w:lang w:val="en-US" w:eastAsia="zh-CN"/>
        </w:rPr>
        <w:t>2018年</w:t>
      </w:r>
      <w:r>
        <w:rPr>
          <w:rFonts w:hint="eastAsia" w:ascii="宋体" w:hAnsi="宋体" w:eastAsia="宋体" w:cs="宋体"/>
          <w:lang w:eastAsia="zh-CN"/>
        </w:rPr>
        <w:t>河南省洛阳市教师招聘考试模拟试卷（</w:t>
      </w:r>
      <w:r>
        <w:rPr>
          <w:rFonts w:hint="eastAsia" w:ascii="宋体" w:hAnsi="宋体" w:eastAsia="宋体" w:cs="宋体"/>
          <w:lang w:val="en-US" w:eastAsia="zh-CN"/>
        </w:rPr>
        <w:t>三</w:t>
      </w:r>
      <w:r>
        <w:rPr>
          <w:rFonts w:hint="eastAsia" w:ascii="宋体" w:hAnsi="宋体" w:eastAsia="宋体" w:cs="宋体"/>
          <w:lang w:eastAsia="zh-CN"/>
        </w:rPr>
        <w:t>）</w:t>
      </w:r>
    </w:p>
    <w:bookmarkEnd w:id="0"/>
    <w:p>
      <w:pPr>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注意事项：</w:t>
      </w:r>
    </w:p>
    <w:p>
      <w:pPr>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本试卷共有</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道</w:t>
      </w:r>
      <w:r>
        <w:rPr>
          <w:rFonts w:hint="eastAsia" w:ascii="宋体" w:hAnsi="宋体" w:eastAsia="宋体" w:cs="宋体"/>
          <w:b/>
          <w:bCs/>
          <w:kern w:val="0"/>
          <w:sz w:val="21"/>
          <w:szCs w:val="21"/>
          <w:lang w:eastAsia="zh-CN"/>
        </w:rPr>
        <w:t>大</w:t>
      </w:r>
      <w:r>
        <w:rPr>
          <w:rFonts w:hint="eastAsia" w:ascii="宋体" w:hAnsi="宋体" w:eastAsia="宋体" w:cs="宋体"/>
          <w:b/>
          <w:bCs/>
          <w:kern w:val="0"/>
          <w:sz w:val="21"/>
          <w:szCs w:val="21"/>
        </w:rPr>
        <w:t>题，满分100分，答题时间1</w:t>
      </w: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0分钟。</w:t>
      </w:r>
    </w:p>
    <w:p>
      <w:pPr>
        <w:pageBreakBefore w:val="0"/>
        <w:widowControl/>
        <w:tabs>
          <w:tab w:val="left" w:pos="4678"/>
        </w:tabs>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2</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在答题前，必须将自己的姓名</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准考证号填写在答题纸及试卷规定的位置上，所有试题都填在答题纸上作答，在试卷上答题无效。</w:t>
      </w:r>
    </w:p>
    <w:p>
      <w:pPr>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3</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考试结束后，考生应将全部试卷和答题纸一并交回，不准带出考场。</w:t>
      </w:r>
    </w:p>
    <w:tbl>
      <w:tblPr>
        <w:tblStyle w:val="6"/>
        <w:tblW w:w="5887" w:type="dxa"/>
        <w:jc w:val="center"/>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39"/>
        <w:gridCol w:w="1268"/>
        <w:gridCol w:w="113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34"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题号</w:t>
            </w:r>
          </w:p>
        </w:tc>
        <w:tc>
          <w:tcPr>
            <w:tcW w:w="1039"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1268"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1132"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三</w:t>
            </w:r>
          </w:p>
        </w:tc>
        <w:tc>
          <w:tcPr>
            <w:tcW w:w="1214"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34"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得分</w:t>
            </w:r>
          </w:p>
        </w:tc>
        <w:tc>
          <w:tcPr>
            <w:tcW w:w="1039"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c>
          <w:tcPr>
            <w:tcW w:w="1268"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c>
          <w:tcPr>
            <w:tcW w:w="1132"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c>
          <w:tcPr>
            <w:tcW w:w="1214"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r>
    </w:tbl>
    <w:p>
      <w:pPr>
        <w:pStyle w:val="4"/>
        <w:rPr>
          <w:rFonts w:hint="eastAsia" w:ascii="宋体" w:hAnsi="宋体" w:eastAsia="宋体" w:cs="宋体"/>
          <w:highlight w:val="none"/>
        </w:rPr>
      </w:pPr>
      <w:r>
        <w:rPr>
          <w:rFonts w:hint="eastAsia" w:ascii="宋体" w:hAnsi="宋体" w:eastAsia="宋体" w:cs="宋体"/>
          <w:highlight w:val="none"/>
        </w:rPr>
        <w:t>一、单项选择题（每小题的备选答案中只有一项符合题意，请把正确答案的代码填写在答题纸相应问题。本题共</w:t>
      </w:r>
      <w:r>
        <w:rPr>
          <w:rFonts w:hint="eastAsia" w:ascii="宋体" w:hAnsi="宋体" w:eastAsia="宋体" w:cs="宋体"/>
          <w:highlight w:val="none"/>
          <w:lang w:val="en-US" w:eastAsia="zh-CN"/>
        </w:rPr>
        <w:t>5</w:t>
      </w:r>
      <w:r>
        <w:rPr>
          <w:rFonts w:hint="eastAsia" w:ascii="宋体" w:hAnsi="宋体" w:eastAsia="宋体" w:cs="宋体"/>
          <w:highlight w:val="none"/>
        </w:rPr>
        <w:t>0小题，每小题</w:t>
      </w:r>
      <w:r>
        <w:rPr>
          <w:rFonts w:hint="eastAsia" w:ascii="宋体" w:hAnsi="宋体" w:eastAsia="宋体" w:cs="宋体"/>
          <w:highlight w:val="none"/>
          <w:lang w:val="en-US" w:eastAsia="zh-CN"/>
        </w:rPr>
        <w:t>0.5</w:t>
      </w:r>
      <w:r>
        <w:rPr>
          <w:rFonts w:hint="eastAsia" w:ascii="宋体" w:hAnsi="宋体" w:eastAsia="宋体" w:cs="宋体"/>
          <w:highlight w:val="none"/>
        </w:rPr>
        <w:t>分，共</w:t>
      </w:r>
      <w:r>
        <w:rPr>
          <w:rFonts w:hint="eastAsia" w:ascii="宋体" w:hAnsi="宋体" w:eastAsia="宋体" w:cs="宋体"/>
          <w:highlight w:val="none"/>
          <w:lang w:val="en-US" w:eastAsia="zh-CN"/>
        </w:rPr>
        <w:t>25</w:t>
      </w:r>
      <w:r>
        <w:rPr>
          <w:rFonts w:hint="eastAsia" w:ascii="宋体" w:hAnsi="宋体" w:eastAsia="宋体" w:cs="宋体"/>
          <w:highlight w:val="none"/>
        </w:rPr>
        <w:t>分</w:t>
      </w:r>
      <w:r>
        <w:rPr>
          <w:rFonts w:hint="eastAsia" w:ascii="宋体" w:hAnsi="宋体" w:eastAsia="宋体" w:cs="宋体"/>
          <w:highlight w:val="none"/>
          <w:lang w:eastAsia="zh-CN"/>
        </w:rPr>
        <w:t>。</w:t>
      </w:r>
      <w:r>
        <w:rPr>
          <w:rFonts w:hint="eastAsia" w:ascii="宋体" w:hAnsi="宋体" w:eastAsia="宋体" w:cs="宋体"/>
          <w:highlight w:val="none"/>
        </w:rPr>
        <w:t>）</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教学相长</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的教育思想最早出自我国的</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《中庸》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《论语》</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《礼记》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《学记》</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雅典教育和斯巴达教育是欧洲什么时期的社会教育体系？</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原始社会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奴隶社会</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封建社会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文艺复兴</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default" w:ascii="宋体" w:hAnsi="宋体" w:eastAsia="宋体" w:cs="宋体"/>
          <w:color w:val="auto"/>
          <w:kern w:val="0"/>
          <w:szCs w:val="21"/>
          <w:highlight w:val="none"/>
          <w:lang w:val="en-US" w:eastAsia="zh-CN"/>
        </w:rPr>
        <w:t>促进教育发展的根本因素是</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生产力水平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科学技术水平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文化传统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经济制度</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default" w:ascii="宋体" w:hAnsi="宋体" w:eastAsia="宋体" w:cs="宋体"/>
          <w:color w:val="auto"/>
          <w:kern w:val="0"/>
          <w:szCs w:val="21"/>
          <w:highlight w:val="none"/>
          <w:lang w:val="en-US" w:eastAsia="zh-CN"/>
        </w:rPr>
        <w:t>我国明朝末期的东林书院强调</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家事国事天下事事事关心</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，这在一定程度上反映了教育的什么功能？</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政治功能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经济功能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文化功能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人口功能</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default" w:ascii="宋体" w:hAnsi="宋体" w:eastAsia="宋体" w:cs="宋体"/>
          <w:color w:val="auto"/>
          <w:kern w:val="0"/>
          <w:szCs w:val="21"/>
          <w:highlight w:val="none"/>
          <w:lang w:val="en-US" w:eastAsia="zh-CN"/>
        </w:rPr>
        <w:t>决定教育事业发展规模和速度的是</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科学技术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政治经济制度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文化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生产力</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r>
        <w:rPr>
          <w:rFonts w:hint="default" w:ascii="宋体" w:hAnsi="宋体" w:eastAsia="宋体" w:cs="宋体"/>
          <w:color w:val="auto"/>
          <w:kern w:val="0"/>
          <w:szCs w:val="21"/>
          <w:highlight w:val="none"/>
          <w:lang w:val="en-US" w:eastAsia="zh-CN"/>
        </w:rPr>
        <w:t>我国古代思想家董仲舒认为人性分三种，由高到低分别为圣人之性、中民之性、斗筲之性。其中，圣人先知先觉，无需教育；斗筲之性不可移，教也无用。这是典型的</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遗传决定论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环境决定论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教育主导论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多因素共同作用论</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r>
        <w:rPr>
          <w:rFonts w:hint="default" w:ascii="宋体" w:hAnsi="宋体" w:eastAsia="宋体" w:cs="宋体"/>
          <w:color w:val="auto"/>
          <w:kern w:val="0"/>
          <w:szCs w:val="21"/>
          <w:highlight w:val="none"/>
          <w:lang w:val="en-US" w:eastAsia="zh-CN"/>
        </w:rPr>
        <w:t>环境决定论完全否定了</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①遗传作用②教育价值③家庭影响④文化的功能⑤人的能动性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①④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①⑤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②③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②④</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r>
        <w:rPr>
          <w:rFonts w:hint="default" w:ascii="宋体" w:hAnsi="宋体" w:eastAsia="宋体" w:cs="宋体"/>
          <w:color w:val="auto"/>
          <w:kern w:val="0"/>
          <w:szCs w:val="21"/>
          <w:highlight w:val="none"/>
          <w:lang w:val="en-US" w:eastAsia="zh-CN"/>
        </w:rPr>
        <w:t>下列关于</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遗传对人的身心发展的影响</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的描述有误的是</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遗传是人发展的前提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w:t>
      </w:r>
      <w:r>
        <w:rPr>
          <w:rFonts w:hint="default" w:ascii="宋体" w:hAnsi="宋体" w:eastAsia="宋体" w:cs="宋体"/>
          <w:color w:val="auto"/>
          <w:kern w:val="0"/>
          <w:szCs w:val="21"/>
          <w:highlight w:val="none"/>
          <w:lang w:val="en-US" w:eastAsia="zh-CN"/>
        </w:rPr>
        <w:t xml:space="preserve">遗传素质的差异是个体差异性的一大原因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遗传素质制约人的身心发展水平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w:t>
      </w:r>
      <w:r>
        <w:rPr>
          <w:rFonts w:hint="default" w:ascii="宋体" w:hAnsi="宋体" w:eastAsia="宋体" w:cs="宋体"/>
          <w:color w:val="auto"/>
          <w:kern w:val="0"/>
          <w:szCs w:val="21"/>
          <w:highlight w:val="none"/>
          <w:lang w:val="en-US" w:eastAsia="zh-CN"/>
        </w:rPr>
        <w:t>遗传素质决定人的身心发展</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r>
        <w:rPr>
          <w:rFonts w:hint="default" w:ascii="宋体" w:hAnsi="宋体" w:eastAsia="宋体" w:cs="宋体"/>
          <w:color w:val="auto"/>
          <w:kern w:val="0"/>
          <w:szCs w:val="21"/>
          <w:highlight w:val="none"/>
          <w:lang w:val="en-US" w:eastAsia="zh-CN"/>
        </w:rPr>
        <w:t>教育目的一般由两部分组成：一是就教育所要培养出的人的身心素质作出规定，二是就教育所要培养出的人的</w:t>
      </w:r>
      <w:r>
        <w:rPr>
          <w:rFonts w:hint="eastAsia" w:ascii="宋体" w:hAnsi="宋体" w:eastAsia="宋体" w:cs="宋体"/>
          <w:color w:val="auto"/>
          <w:kern w:val="0"/>
          <w:szCs w:val="21"/>
          <w:highlight w:val="none"/>
          <w:lang w:val="en-US" w:eastAsia="zh-CN"/>
        </w:rPr>
        <w:t>（  ）</w:t>
      </w:r>
      <w:r>
        <w:rPr>
          <w:rFonts w:hint="default" w:ascii="宋体" w:hAnsi="宋体" w:eastAsia="宋体" w:cs="宋体"/>
          <w:color w:val="auto"/>
          <w:kern w:val="0"/>
          <w:szCs w:val="21"/>
          <w:highlight w:val="none"/>
          <w:lang w:val="en-US" w:eastAsia="zh-CN"/>
        </w:rPr>
        <w:t>作出规定。</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社会价值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个人价值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素质结构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人才规格</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10.17．</w:t>
      </w:r>
      <w:r>
        <w:rPr>
          <w:rFonts w:hint="default" w:ascii="宋体" w:hAnsi="宋体" w:eastAsia="宋体" w:cs="宋体"/>
          <w:color w:val="auto"/>
          <w:kern w:val="0"/>
          <w:szCs w:val="21"/>
          <w:highlight w:val="none"/>
          <w:lang w:val="en-US" w:eastAsia="zh-CN"/>
        </w:rPr>
        <w:t>涂尔干说</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教育是成年一代对社会生活尚未成熟的年轻一代所实施的影响，其目的在于，使儿童的身体、智力和道德状况都得到激励与发展，以适应整个政治社会在总体上对儿童的要求，并适应儿童将来所处的特定环境的要求</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这种论断指出了教育的目的是促进个体的</w:t>
      </w:r>
      <w:r>
        <w:rPr>
          <w:rFonts w:hint="eastAsia" w:ascii="宋体" w:hAnsi="宋体" w:eastAsia="宋体" w:cs="宋体"/>
          <w:color w:val="auto"/>
          <w:kern w:val="0"/>
          <w:szCs w:val="21"/>
          <w:highlight w:val="none"/>
          <w:lang w:val="en-US" w:eastAsia="zh-CN"/>
        </w:rPr>
        <w:t>（  ）</w:t>
      </w:r>
      <w:r>
        <w:rPr>
          <w:rFonts w:hint="default"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社会化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全面发展</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个性化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可持续发展</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r>
        <w:rPr>
          <w:rFonts w:hint="default" w:ascii="宋体" w:hAnsi="宋体" w:eastAsia="宋体" w:cs="宋体"/>
          <w:color w:val="auto"/>
          <w:kern w:val="0"/>
          <w:szCs w:val="21"/>
          <w:highlight w:val="none"/>
          <w:lang w:val="en-US" w:eastAsia="zh-CN"/>
        </w:rPr>
        <w:t>素质教育在本质上是一种</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教育政策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教育价值取向</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教育模式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教育方法</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r>
        <w:rPr>
          <w:rFonts w:hint="default" w:ascii="宋体" w:hAnsi="宋体" w:eastAsia="宋体" w:cs="宋体"/>
          <w:color w:val="auto"/>
          <w:kern w:val="0"/>
          <w:szCs w:val="21"/>
          <w:highlight w:val="none"/>
          <w:lang w:val="en-US" w:eastAsia="zh-CN"/>
        </w:rPr>
        <w:t>毛泽东同志在1957年首次提出的我国社会主义的教育目的是</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培养有社会主义觉悟有文化的劳动者</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培养德智体全面发展的社会主义新人</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培养又红又专的社会主义接班人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培养脑体结合的社会主义建设者</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r>
        <w:rPr>
          <w:rFonts w:hint="default" w:ascii="宋体" w:hAnsi="宋体" w:eastAsia="宋体" w:cs="宋体"/>
          <w:color w:val="auto"/>
          <w:kern w:val="0"/>
          <w:szCs w:val="21"/>
          <w:highlight w:val="none"/>
          <w:lang w:val="en-US" w:eastAsia="zh-CN"/>
        </w:rPr>
        <w:t>关于现代学制由双轨制变革为单轨制的原因，不正确的是</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工业技术革命的推动</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普及义务教育的推动</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决策者的英明</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人民的争取</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r>
        <w:rPr>
          <w:rFonts w:hint="default" w:ascii="宋体" w:hAnsi="宋体" w:eastAsia="宋体" w:cs="宋体"/>
          <w:color w:val="auto"/>
          <w:kern w:val="0"/>
          <w:szCs w:val="21"/>
          <w:highlight w:val="none"/>
          <w:lang w:val="en-US" w:eastAsia="zh-CN"/>
        </w:rPr>
        <w:t>下列不属于1985年《中共中央关于教育体制改革的决定》内容的是（</w:t>
      </w:r>
      <w:r>
        <w:rPr>
          <w:rFonts w:hint="default" w:ascii="宋体" w:hAnsi="宋体" w:eastAsia="宋体" w:cs="宋体"/>
          <w:color w:val="auto"/>
          <w:kern w:val="0"/>
          <w:szCs w:val="21"/>
          <w:highlight w:val="none"/>
          <w:lang w:val="en-US" w:eastAsia="zh-CN"/>
        </w:rPr>
        <w:tab/>
      </w:r>
      <w:r>
        <w:rPr>
          <w:rFonts w:hint="default" w:ascii="宋体" w:hAnsi="宋体" w:eastAsia="宋体" w:cs="宋体"/>
          <w:color w:val="auto"/>
          <w:kern w:val="0"/>
          <w:szCs w:val="21"/>
          <w:highlight w:val="none"/>
          <w:lang w:val="en-US" w:eastAsia="zh-CN"/>
        </w:rPr>
        <w:t>）</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加强基础教育,有步骤地实施九年义务教育</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w:t>
      </w:r>
      <w:r>
        <w:rPr>
          <w:rFonts w:hint="default" w:ascii="宋体" w:hAnsi="宋体" w:eastAsia="宋体" w:cs="宋体"/>
          <w:color w:val="auto"/>
          <w:kern w:val="0"/>
          <w:szCs w:val="21"/>
          <w:highlight w:val="none"/>
          <w:lang w:val="en-US" w:eastAsia="zh-CN"/>
        </w:rPr>
        <w:t>调整中等教育结构，大力发展职业技术教育</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贯彻</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两条腿走路</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的方针，采用多种办学形式</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w:t>
      </w:r>
      <w:r>
        <w:rPr>
          <w:rFonts w:hint="default" w:ascii="宋体" w:hAnsi="宋体" w:eastAsia="宋体" w:cs="宋体"/>
          <w:color w:val="auto"/>
          <w:kern w:val="0"/>
          <w:szCs w:val="21"/>
          <w:highlight w:val="none"/>
          <w:lang w:val="en-US" w:eastAsia="zh-CN"/>
        </w:rPr>
        <w:t>规定基础教育权属于地方,学校逐步实行校长负责制</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r>
        <w:rPr>
          <w:rFonts w:hint="default" w:ascii="宋体" w:hAnsi="宋体" w:eastAsia="宋体" w:cs="宋体"/>
          <w:color w:val="auto"/>
          <w:kern w:val="0"/>
          <w:szCs w:val="21"/>
          <w:highlight w:val="none"/>
          <w:lang w:val="en-US" w:eastAsia="zh-CN"/>
        </w:rPr>
        <w:t>教师职业开始出现于</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原始社会</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奴隶社会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封建社会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资本主义社会</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16.中小学教师参与校本研修的学习方式有很多，其中，教师参与学校的案例教学活动属于（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A．一种个体研修的学习方式              B．一种群体研修的学习方式</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C．一种网络研修的学习方式              D．一种专业引领的研修方式</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r>
        <w:rPr>
          <w:rFonts w:hint="default" w:ascii="宋体" w:hAnsi="宋体" w:eastAsia="宋体" w:cs="宋体"/>
          <w:color w:val="auto"/>
          <w:kern w:val="0"/>
          <w:szCs w:val="21"/>
          <w:highlight w:val="none"/>
          <w:lang w:val="en-US" w:eastAsia="zh-CN"/>
        </w:rPr>
        <w:t>《中华人民共和国教师法》颁布于</w:t>
      </w:r>
      <w:r>
        <w:rPr>
          <w:rFonts w:hint="eastAsia" w:ascii="宋体" w:hAnsi="宋体" w:eastAsia="宋体" w:cs="宋体"/>
          <w:color w:val="auto"/>
          <w:kern w:val="0"/>
          <w:szCs w:val="21"/>
          <w:highlight w:val="none"/>
          <w:lang w:val="en-US" w:eastAsia="zh-CN"/>
        </w:rPr>
        <w:t>（  ）</w:t>
      </w:r>
      <w:r>
        <w:rPr>
          <w:rFonts w:hint="default" w:ascii="宋体" w:hAnsi="宋体" w:eastAsia="宋体" w:cs="宋体"/>
          <w:color w:val="auto"/>
          <w:kern w:val="0"/>
          <w:szCs w:val="21"/>
          <w:highlight w:val="none"/>
          <w:lang w:val="en-US" w:eastAsia="zh-CN"/>
        </w:rPr>
        <w:t xml:space="preserve">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1978年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1985年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1993年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1995年</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r>
        <w:rPr>
          <w:rFonts w:hint="default" w:ascii="宋体" w:hAnsi="宋体" w:eastAsia="宋体" w:cs="宋体"/>
          <w:color w:val="auto"/>
          <w:kern w:val="0"/>
          <w:szCs w:val="21"/>
          <w:highlight w:val="none"/>
          <w:lang w:val="en-US" w:eastAsia="zh-CN"/>
        </w:rPr>
        <w:t>我国新课程改革中提出的课程三级管理体制，即把课程管理权赋予中央教育行政部门、地方教育行政部门和</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教学班</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年级</w:t>
      </w:r>
      <w:r>
        <w:rPr>
          <w:rFonts w:hint="default" w:ascii="宋体" w:hAnsi="宋体" w:eastAsia="宋体" w:cs="宋体"/>
          <w:color w:val="auto"/>
          <w:kern w:val="0"/>
          <w:szCs w:val="21"/>
          <w:highlight w:val="none"/>
          <w:lang w:val="en-US" w:eastAsia="zh-CN"/>
        </w:rPr>
        <w:tab/>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学校</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社区</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r>
        <w:rPr>
          <w:rFonts w:hint="default" w:ascii="宋体" w:hAnsi="宋体" w:eastAsia="宋体" w:cs="宋体"/>
          <w:color w:val="auto"/>
          <w:kern w:val="0"/>
          <w:szCs w:val="21"/>
          <w:highlight w:val="none"/>
          <w:lang w:val="en-US" w:eastAsia="zh-CN"/>
        </w:rPr>
        <w:t>下列不属于后现代主义课程特点的是</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丰富性</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经典性</w:t>
      </w:r>
      <w:r>
        <w:rPr>
          <w:rFonts w:hint="default" w:ascii="宋体" w:hAnsi="宋体" w:eastAsia="宋体" w:cs="宋体"/>
          <w:color w:val="auto"/>
          <w:kern w:val="0"/>
          <w:szCs w:val="21"/>
          <w:highlight w:val="none"/>
          <w:lang w:val="en-US" w:eastAsia="zh-CN"/>
        </w:rPr>
        <w:tab/>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关联性</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严密性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r>
        <w:rPr>
          <w:rFonts w:hint="default" w:ascii="宋体" w:hAnsi="宋体" w:eastAsia="宋体" w:cs="宋体"/>
          <w:color w:val="auto"/>
          <w:kern w:val="0"/>
          <w:szCs w:val="21"/>
          <w:highlight w:val="none"/>
          <w:lang w:val="en-US" w:eastAsia="zh-CN"/>
        </w:rPr>
        <w:t>关于经验主义课程论和存在主义课程论的共同之处，不正确的是（</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ab/>
      </w:r>
      <w:r>
        <w:rPr>
          <w:rFonts w:hint="default" w:ascii="宋体" w:hAnsi="宋体" w:eastAsia="宋体" w:cs="宋体"/>
          <w:color w:val="auto"/>
          <w:kern w:val="0"/>
          <w:szCs w:val="21"/>
          <w:highlight w:val="none"/>
          <w:lang w:val="en-US" w:eastAsia="zh-CN"/>
        </w:rPr>
        <w:t>）</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都认为课程要根据儿童的需要来确定</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w:t>
      </w:r>
      <w:r>
        <w:rPr>
          <w:rFonts w:hint="default" w:ascii="宋体" w:hAnsi="宋体" w:eastAsia="宋体" w:cs="宋体"/>
          <w:color w:val="auto"/>
          <w:kern w:val="0"/>
          <w:szCs w:val="21"/>
          <w:highlight w:val="none"/>
          <w:lang w:val="en-US" w:eastAsia="zh-CN"/>
        </w:rPr>
        <w:t>都主张课程的内容要与儿童的生活相联系</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都反对固定不变的课程</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w:t>
      </w:r>
      <w:r>
        <w:rPr>
          <w:rFonts w:hint="default" w:ascii="宋体" w:hAnsi="宋体" w:eastAsia="宋体" w:cs="宋体"/>
          <w:color w:val="auto"/>
          <w:kern w:val="0"/>
          <w:szCs w:val="21"/>
          <w:highlight w:val="none"/>
          <w:lang w:val="en-US" w:eastAsia="zh-CN"/>
        </w:rPr>
        <w:t>都反对人文学科</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r>
        <w:rPr>
          <w:rFonts w:hint="default" w:ascii="宋体" w:hAnsi="宋体" w:eastAsia="宋体" w:cs="宋体"/>
          <w:color w:val="auto"/>
          <w:kern w:val="0"/>
          <w:szCs w:val="21"/>
          <w:highlight w:val="none"/>
          <w:lang w:val="en-US" w:eastAsia="zh-CN"/>
        </w:rPr>
        <w:t>按照学生的</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最近发展区</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施教，体现了</w:t>
      </w:r>
      <w:r>
        <w:rPr>
          <w:rFonts w:hint="eastAsia" w:ascii="宋体" w:hAnsi="宋体" w:eastAsia="宋体" w:cs="宋体"/>
          <w:color w:val="auto"/>
          <w:kern w:val="0"/>
          <w:szCs w:val="21"/>
          <w:highlight w:val="none"/>
          <w:lang w:val="en-US" w:eastAsia="zh-CN"/>
        </w:rPr>
        <w:t>（  ）</w:t>
      </w:r>
      <w:r>
        <w:rPr>
          <w:rFonts w:hint="default" w:ascii="宋体" w:hAnsi="宋体" w:eastAsia="宋体" w:cs="宋体"/>
          <w:color w:val="auto"/>
          <w:kern w:val="0"/>
          <w:szCs w:val="21"/>
          <w:highlight w:val="none"/>
          <w:lang w:val="en-US" w:eastAsia="zh-CN"/>
        </w:rPr>
        <w:t>的教学原则。</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高速度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高难度</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量力性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直观性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22.地方人民政府对违反《教师法》规定，拖欠教师工资或者侵犯教师其他合法权益的，应当（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A.责令其限期改正                       B.给予行政处分</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C.依法追究刑事责任                     D.对其处以罚款并责令改正</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23.小张在放学回家路上将摔倒昏迷的老人送进医院，及时挽救了老人生命。为此，班主任在班上公开表扬小张的行为，号召大家向他学习。班主任运用了德育方法中的（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A．说理教育法                         B．榜样示范法</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C．实际锻炼法                         D．陶冶教育法</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24.受测验长度影响的测验质量指标是（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A．信度                                B．效度</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C．难度                                D．区分度</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25.课外活动与课堂教学的共同之处在于它们都是（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A．师生共同参加的                      B．学生自愿选择的</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C．有目的、有计划、有组织的            D．受教学计划、教学大纲规范的</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26.班主任工作总结一般分为（  ）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A．学期总结和学年总结                  B．全面总结和专题总结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C．课内总结和课外总结                  D．学习总结和思想总结</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27.《国家中长期教育改革和发展规划纲要（2010～2020年）》中提出，到2020年高中阶段教育普及率达到（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A.70%                                   B.80%</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C.90%                                   D.100%</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28.根据我国《教育法》的规定，学校及其他教育机构在不影响正常教育教学活动的前提下，应当积极参加当地的 （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A．商业性活动                           B．招投标活动</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C．社会公益活动                         D．有偿支教活动</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  ）</w:t>
      </w:r>
      <w:r>
        <w:rPr>
          <w:rFonts w:hint="default" w:ascii="宋体" w:hAnsi="宋体" w:eastAsia="宋体" w:cs="宋体"/>
          <w:color w:val="auto"/>
          <w:kern w:val="0"/>
          <w:szCs w:val="21"/>
          <w:highlight w:val="none"/>
          <w:lang w:val="en-US" w:eastAsia="zh-CN"/>
        </w:rPr>
        <w:t>属于教学计划方面的内容。</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教学法上的基本要求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教学目的</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教学进度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学科课时分配</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30.主张心理学的研究对象是具有适应性的心理活动，强调意识活动在人类的需要与环境之间起重要的中介作用的心理学流派是（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A．构造主义学派                          B．机能主义学派</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C．精神分析学派                          D．人本主义学派</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31.让学生实际动手去制作贺卡、图片、模型等物品，以培养其创造性的方法是（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A．发散思维训练                          B．头脑风暴训练</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C．推测假设训练                          D．自我设计训练</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32.乘坐校车时，系好安全带就可以中止刺耳的提示噪音。这种强化属于（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A．负强化                                B．正强化</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C．替代强化                              D．自我强化</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33.在情境教学中，教学环境是一种人为设计的问题情境，它与现实问题情境（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A．有所不同                              B．相类似</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C．有一定联系                            D．没有必然联系</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34.从众现象发生的原因之一是人们往往相信大多数人的意见是正确的，觉得别人提供的信息（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A．是权威意见</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B．是于他有利的</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C．是旁观者的意见</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D．是客观的意见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35.态度的情感成分是指伴随态度的认知成分而产生的情绪或情感体验，是：（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A．态度的核心成分</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B．动力性成分</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C．非智力成分</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D．内化了的成分</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36.我国古代思想家王充所说的“施用累能”是指（  ）对智力的影响。</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A．学习教育</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B．社会实践</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C．遗传</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D．家庭环境</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37.数学老师在教应用题时，一再强调要审清题意，必要时画示意图，这样做的目的是（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A．牢记题目内容                                 B．很好地完成对问题的表征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C．有效的控制审题过程</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 xml:space="preserve">   D．熟练地使用计算技能</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38.下列关于思维间接性表现的表述，错误的是（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A．对根本不能直接感知的事物加以反映</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B．在对现实事物认知的基础上，作出某种预见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C．从部分事物的联系中，找出普遍的，必然的联系</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D．对不在眼前，没有直接作用于感官的事物加以反映</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39.引导个体的行为朝向一定目标的外部条件或刺激物，称为（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A．内驱力</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B．需要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C．期望</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D．诱因</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40.一张红纸，一半有阳光照射，一半没有阳光照射，颜色的明度、饱和度大不相同，但我们仍知觉为一张红纸，这体现了知觉的（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A．恒常性</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B．整体性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C．相对性</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D．组织性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41.概念所包含的事物的本质属性称为概念的（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A．内涵</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B．外延</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C．本质</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D．含义</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42.教师在写生字时，常把形近字的相同部分与相异部分分别用白色和红色的粉笔写出来，目的是加大形近字的区别，使学生易于掌握形近字。这符合（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A．理性认识到实践的规律</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B．认识运动规律</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C．知觉选择性规律                            D．知觉到表象的规律</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43.人在感知、记忆、思维等认识的过程中所表现出来的习惯化了的行为方式是（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A．个体对现实态度的性格特征</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B．个体性格的情绪特征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C．个体性格的理智特征</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D．个体性格的意志特征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44.某学生在得知父亲因病离世的消息后，悲痛欲绝，痛哭流涕，全身抽搐，还出现了短暂的意识丧失，这种强烈的，爆发式的情绪状态属于（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A．心境</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B．激情</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C．应激</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D．移情</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45.维持课堂纪律对保障教学秩序，提高教学质量有着重要意义。下列维持课堂纪律的方法中，不适宜的是（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A．由教师建立严格的课堂规则，并强制实施</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B．做好课堂监控，运用积极的语言和非语言手段调控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C．保持紧凑的课堂节奏，合理布置学业任务</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D．对学生提出明确的要求，培养学生的自律品质</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46.教师对学生的思想品德方面给予客观的、公正的评价，这种权力是法律赋予教师的（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A．教育教学权</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B．管理学生权</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C．民主管理权</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D．科学研究权</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47.下列认知学习的有关理论，关系对应有误的是（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A．苛勒：完形—顿悟说</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B．布鲁纳：认知结构学习论</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C．奥苏伯尔：有意义接受学习论</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D．桑代克：累积学习说</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48.（  ）的代表人物是美国心理学家贾德，该理论的依据是贾德在1908年所做的“水下击靶”经典实验。</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A．形式训练说</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B．相同要素说</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C．经验类化理论</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D．关系转换理论</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49.从众现象发生的原因之一是人们往往相信大多数人的意见是正确的，觉得别人提供的信息（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A．是权威意见</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B．是于他有利的</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C．是旁观者的意见</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D．是客观的意见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50.根据认知学习理论，教学活动中学生学习的实质是内在的（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A．信息加工</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B．智力活动</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C．信息输入</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D．心理变化</w:t>
      </w:r>
    </w:p>
    <w:p>
      <w:pPr>
        <w:pStyle w:val="4"/>
        <w:rPr>
          <w:rFonts w:hint="eastAsia"/>
          <w:highlight w:val="none"/>
        </w:rPr>
      </w:pPr>
      <w:r>
        <w:rPr>
          <w:rFonts w:hint="eastAsia"/>
          <w:highlight w:val="none"/>
        </w:rPr>
        <w:t>二、多项选择题（每小题的备选答案中，至少有两项符合题意，请把正确选项的代码填写在答题纸相应位置。多选、少选、错选、不选均不得分</w:t>
      </w:r>
      <w:r>
        <w:rPr>
          <w:rFonts w:hint="eastAsia"/>
          <w:highlight w:val="none"/>
          <w:lang w:eastAsia="zh-CN"/>
        </w:rPr>
        <w:t>。</w:t>
      </w:r>
      <w:r>
        <w:rPr>
          <w:rFonts w:hint="eastAsia"/>
          <w:highlight w:val="none"/>
        </w:rPr>
        <w:t>本题共</w:t>
      </w:r>
      <w:r>
        <w:rPr>
          <w:rFonts w:hint="eastAsia"/>
          <w:highlight w:val="none"/>
          <w:lang w:val="en-US" w:eastAsia="zh-CN"/>
        </w:rPr>
        <w:t>25</w:t>
      </w:r>
      <w:r>
        <w:rPr>
          <w:rFonts w:hint="eastAsia"/>
          <w:highlight w:val="none"/>
        </w:rPr>
        <w:t>小题，每题</w:t>
      </w:r>
      <w:r>
        <w:rPr>
          <w:rFonts w:hint="eastAsia"/>
          <w:highlight w:val="none"/>
          <w:lang w:val="en-US" w:eastAsia="zh-CN"/>
        </w:rPr>
        <w:t>1.8</w:t>
      </w:r>
      <w:r>
        <w:rPr>
          <w:rFonts w:hint="eastAsia"/>
          <w:highlight w:val="none"/>
        </w:rPr>
        <w:t>分，共</w:t>
      </w:r>
      <w:r>
        <w:rPr>
          <w:rFonts w:hint="eastAsia"/>
          <w:highlight w:val="none"/>
          <w:lang w:val="en-US" w:eastAsia="zh-CN"/>
        </w:rPr>
        <w:t>45</w:t>
      </w:r>
      <w:r>
        <w:rPr>
          <w:rFonts w:hint="eastAsia"/>
          <w:highlight w:val="none"/>
        </w:rPr>
        <w:t>分。）</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default" w:ascii="宋体" w:hAnsi="宋体" w:eastAsia="宋体" w:cs="宋体"/>
          <w:color w:val="auto"/>
          <w:kern w:val="0"/>
          <w:szCs w:val="21"/>
          <w:highlight w:val="none"/>
          <w:lang w:val="en-US" w:eastAsia="zh-CN"/>
        </w:rPr>
        <w:t>人的教育活动和动物</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教育活动</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的本质区别是</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模仿性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意识性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规律性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社会性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下列哪些有关教育的论述出自《论语》？</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不愤不启，不悱不发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教也者，长善而救其失者也</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教，上所施，下所效也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学而不思则罔，思而不学则殆</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default" w:ascii="宋体" w:hAnsi="宋体" w:eastAsia="宋体" w:cs="宋体"/>
          <w:color w:val="auto"/>
          <w:kern w:val="0"/>
          <w:szCs w:val="21"/>
          <w:highlight w:val="none"/>
          <w:lang w:val="en-US" w:eastAsia="zh-CN"/>
        </w:rPr>
        <w:t>下列选项中属于奴隶社会教育的特点的是</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平等性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阶级性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等级性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 xml:space="preserve">产生学校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default" w:ascii="宋体" w:hAnsi="宋体" w:eastAsia="宋体" w:cs="宋体"/>
          <w:color w:val="auto"/>
          <w:kern w:val="0"/>
          <w:szCs w:val="21"/>
          <w:highlight w:val="none"/>
          <w:lang w:val="en-US" w:eastAsia="zh-CN"/>
        </w:rPr>
        <w:t>下列属于中国古代官学的有</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西周国学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汉代太学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唐代国子学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宋代书院</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default" w:ascii="宋体" w:hAnsi="宋体" w:eastAsia="宋体" w:cs="宋体"/>
          <w:color w:val="auto"/>
          <w:kern w:val="0"/>
          <w:szCs w:val="21"/>
          <w:highlight w:val="none"/>
          <w:lang w:val="en-US" w:eastAsia="zh-CN"/>
        </w:rPr>
        <w:t>科学技术对教育的影响主要表现为</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科学技术能够改变教育者的观念</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w:t>
      </w:r>
      <w:r>
        <w:rPr>
          <w:rFonts w:hint="default" w:ascii="宋体" w:hAnsi="宋体" w:eastAsia="宋体" w:cs="宋体"/>
          <w:color w:val="auto"/>
          <w:kern w:val="0"/>
          <w:szCs w:val="21"/>
          <w:highlight w:val="none"/>
          <w:lang w:val="en-US" w:eastAsia="zh-CN"/>
        </w:rPr>
        <w:t>科学技术能够影响受教育者的数量和教育质量</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科学技术能够影响教育的内容和方法</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w:t>
      </w:r>
      <w:r>
        <w:rPr>
          <w:rFonts w:hint="default" w:ascii="宋体" w:hAnsi="宋体" w:eastAsia="宋体" w:cs="宋体"/>
          <w:color w:val="auto"/>
          <w:kern w:val="0"/>
          <w:szCs w:val="21"/>
          <w:highlight w:val="none"/>
          <w:lang w:val="en-US" w:eastAsia="zh-CN"/>
        </w:rPr>
        <w:t>科学技术对教育起着决定作用</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r>
        <w:rPr>
          <w:rFonts w:hint="default" w:ascii="宋体" w:hAnsi="宋体" w:eastAsia="宋体" w:cs="宋体"/>
          <w:color w:val="auto"/>
          <w:kern w:val="0"/>
          <w:szCs w:val="21"/>
          <w:highlight w:val="none"/>
          <w:lang w:val="en-US" w:eastAsia="zh-CN"/>
        </w:rPr>
        <w:t>教育上的外铄论认为，人的身心发展取决于外在环境的影响。持这种观点的教育思想家有</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荀子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洛克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孟子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华生</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7.教育方针是国家为了发展教育事业，在一定阶段根据社会和个人两方面发展的需要与可能而制定的具有战略意义的总政策或总的指导思想，具有（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A．全局性                              B．变动性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C．现实性                              D．阶段性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r>
        <w:rPr>
          <w:rFonts w:hint="default" w:ascii="宋体" w:hAnsi="宋体" w:eastAsia="宋体" w:cs="宋体"/>
          <w:color w:val="auto"/>
          <w:kern w:val="0"/>
          <w:szCs w:val="21"/>
          <w:highlight w:val="none"/>
          <w:lang w:val="en-US" w:eastAsia="zh-CN"/>
        </w:rPr>
        <w:t>染于苍则苍，染于黄则黄，所入者变，其色亦变。</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这句话强调人的发展的因素相同的有</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近朱者赤，近墨者黑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 xml:space="preserve">昔孟母，择邻处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蓬生麻中，不扶而直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龙生龙，凤生凤</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r>
        <w:rPr>
          <w:rFonts w:hint="default" w:ascii="宋体" w:hAnsi="宋体" w:eastAsia="宋体" w:cs="宋体"/>
          <w:color w:val="auto"/>
          <w:kern w:val="0"/>
          <w:szCs w:val="21"/>
          <w:highlight w:val="none"/>
          <w:lang w:val="en-US" w:eastAsia="zh-CN"/>
        </w:rPr>
        <w:t>我国实行的教育基本制度有</w:t>
      </w:r>
      <w:r>
        <w:rPr>
          <w:rFonts w:hint="eastAsia" w:ascii="宋体" w:hAnsi="宋体" w:eastAsia="宋体" w:cs="宋体"/>
          <w:color w:val="auto"/>
          <w:kern w:val="0"/>
          <w:szCs w:val="21"/>
          <w:highlight w:val="none"/>
          <w:lang w:val="en-US" w:eastAsia="zh-CN"/>
        </w:rPr>
        <w:t>（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国家教育考试制度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B．</w:t>
      </w:r>
      <w:r>
        <w:rPr>
          <w:rFonts w:hint="default" w:ascii="宋体" w:hAnsi="宋体" w:eastAsia="宋体" w:cs="宋体"/>
          <w:color w:val="auto"/>
          <w:kern w:val="0"/>
          <w:szCs w:val="21"/>
          <w:highlight w:val="none"/>
          <w:lang w:val="en-US" w:eastAsia="zh-CN"/>
        </w:rPr>
        <w:t>学业证书制度</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 xml:space="preserve">学位制度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D．</w:t>
      </w:r>
      <w:r>
        <w:rPr>
          <w:rFonts w:hint="default" w:ascii="宋体" w:hAnsi="宋体" w:eastAsia="宋体" w:cs="宋体"/>
          <w:color w:val="auto"/>
          <w:kern w:val="0"/>
          <w:szCs w:val="21"/>
          <w:highlight w:val="none"/>
          <w:lang w:val="en-US" w:eastAsia="zh-CN"/>
        </w:rPr>
        <w:t>教育督导制度</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教学过程中是教师的教和学生的学的矛盾的统一，师生之间相互作用不断发生碰撞交流和融合，碰撞交流和融合后又出现新的矛盾，新知与旧知，未知与已知的矛盾，产生新的碰撞和交流是一种波浪式情景，这里显示出的教学过程特点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A．双边性                              B．社会性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C．周期性                              D．实践性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11.关于德育的功能，下列说法正确的是（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A．德育的社会功能包含德育的政治功能、德育的经济功能、德育的文化功能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B．小明过马路看到老人摔倒了，上前去扶，受到了老人的表扬，小明非常高兴，决定以后要多做这样的好事。这个故事体现了德育的生存功能</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C．德育的个体功能中，享用性功能是德育个体性功能的本质体现和最高境界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D．德育能够培养政治人才，说明德育具有政治功能</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12.新课程结构的主要特点（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A．均衡性                              B．综合性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C．选择性                              D．平均性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13.中小学课外、校外教育的特点有（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A．组织上的自愿性                      B．内容上的广泛性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C．管理上的计划性                      D．活动上的自主性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E．形式上的多样性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14．说服法运用时的基本要求有（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A．明确目的性                          B．富有知识性、趣味性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C．注意时机                            D．以诚待人</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15.关于心理测试，下列说法正确的是（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A．学校心理测试可以是集体测试，也可以是单一测试</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B．通过心理测试，可以进行科研，了解学生的心理状态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C．心理测试的目的是为了筛查有问题的学生，做好预防</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D．对学生进行心理测试是为了做好学校的宣传工作</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16.下列心理现象中，属于学习迁移现象的有（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A．学习汉语拼音会对英语学习有影响</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B．学习弹钢琴，可以有利于弹手风琴</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C．后来的学习对先前的学习产生一定的影响</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D．会骑自行车的人比较容易掌握摩托车的驾驶技术</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17.教师的认知特征主要包括（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A．观察力特征</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B．思维特征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C．管理特征</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D．注意力特征</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18.下列关于任务难度与努力程度的关系，说法错误的有（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A．任务越难，越能激励自己</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B．任务越简单，越能激励自己</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C．任务难度与努力程度没有任何关系</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D．中等难度的任务比太难或太易的任务更容易激励自己</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19.下列说法能培养学生问题解决能力的有（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A．使学生进行重复的机械学习</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B．鼓励学生主动发现问题</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C．教授并训练学生解决问题的方法和策略</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D．避免对学生解决问题的方法进行评价</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20.学生注意转移快慢的速度受（  ）因素的影响。</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A．原有注意的紧张度</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B．年龄</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C．刺激物的持续时间</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D．新事物或新活动的性质</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21.关于学困生的记忆特点，下列说法正确的有（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A．情绪记忆比较突出，且常有亢奋表现</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B．长时记忆中语义记忆编码困难</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C．偏向于运动动作记忆</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D．逻辑型记忆发展较显著，非逻辑型记忆较差</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22.以下属于影响学习过程的内部因素的是（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A．学习兴趣</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B．学习迁移</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C．学习情绪</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D．学习动机</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23.教育心理学研究的主要内容有（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A．学习与教学要素</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B．学习与教学过程</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C．学生心理过程</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D．教育与社会发展过程</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24.操作技能与心智技能相比，其特点有（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A．执行的外显性                                 B．对象的观念性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C．对象的客观性                                 D．结构的展开性</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25.一般认为，一个概念的形成包含的阶段有（  ）</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A．下定义</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 xml:space="preserve">   B．类化</w:t>
      </w:r>
    </w:p>
    <w:p>
      <w:pPr>
        <w:widowControl/>
        <w:pBdr>
          <w:top w:val="none" w:color="auto" w:sz="0" w:space="1"/>
          <w:left w:val="none" w:color="auto" w:sz="0" w:space="4"/>
          <w:bottom w:val="none" w:color="auto" w:sz="0" w:space="1"/>
          <w:right w:val="none" w:color="auto" w:sz="0" w:space="4"/>
          <w:between w:val="none" w:color="auto" w:sz="0" w:space="0"/>
        </w:pBdr>
        <w:tabs>
          <w:tab w:val="left" w:pos="426"/>
          <w:tab w:val="left" w:pos="4678"/>
        </w:tabs>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C．抽象化</w:t>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ab/>
      </w:r>
      <w:r>
        <w:rPr>
          <w:rFonts w:hint="eastAsia" w:ascii="宋体" w:hAnsi="宋体" w:eastAsia="宋体" w:cs="宋体"/>
          <w:color w:val="auto"/>
          <w:kern w:val="0"/>
          <w:szCs w:val="21"/>
          <w:highlight w:val="none"/>
          <w:lang w:val="en-US" w:eastAsia="zh-CN"/>
        </w:rPr>
        <w:t>D．辨别</w:t>
      </w:r>
    </w:p>
    <w:p>
      <w:pPr>
        <w:pStyle w:val="4"/>
        <w:rPr>
          <w:rFonts w:hint="eastAsia" w:ascii="宋体" w:hAnsi="宋体" w:eastAsia="宋体" w:cs="宋体"/>
        </w:rPr>
      </w:pPr>
      <w:r>
        <w:rPr>
          <w:rFonts w:hint="eastAsia" w:ascii="宋体" w:hAnsi="宋体" w:cs="宋体"/>
          <w:lang w:val="en-US" w:eastAsia="zh-CN"/>
        </w:rPr>
        <w:t>三</w:t>
      </w:r>
      <w:r>
        <w:rPr>
          <w:rFonts w:hint="eastAsia" w:ascii="宋体" w:hAnsi="宋体" w:eastAsia="宋体" w:cs="宋体"/>
        </w:rPr>
        <w:t>、判断正误题（判断下列各命题的正误，并在题后括号内打“√”或“×”。本大题共10小题、每小题</w:t>
      </w:r>
      <w:r>
        <w:rPr>
          <w:rFonts w:hint="eastAsia" w:ascii="宋体" w:hAnsi="宋体" w:cs="宋体"/>
          <w:lang w:val="en-US" w:eastAsia="zh-CN"/>
        </w:rPr>
        <w:t>1</w:t>
      </w:r>
      <w:r>
        <w:rPr>
          <w:rFonts w:hint="eastAsia" w:ascii="宋体" w:hAnsi="宋体" w:eastAsia="宋体" w:cs="宋体"/>
        </w:rPr>
        <w:t>分，共</w:t>
      </w:r>
      <w:r>
        <w:rPr>
          <w:rFonts w:hint="eastAsia" w:ascii="宋体" w:hAnsi="宋体" w:cs="宋体"/>
          <w:lang w:val="en-US" w:eastAsia="zh-CN"/>
        </w:rPr>
        <w:t>30</w:t>
      </w:r>
      <w:r>
        <w:rPr>
          <w:rFonts w:hint="eastAsia" w:ascii="宋体" w:hAnsi="宋体" w:eastAsia="宋体" w:cs="宋体"/>
        </w:rPr>
        <w:t>分）</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．人的主观能动性是通过人的活动表现出来的，离开人的活动，遗传素质、环境和教育所赋予的一切发展条件，都不可能成为人的发展的现实。</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．根据中华人民共和国教育法的规定，我国实行学前教育、小学教育、初等教育、中等教育、高等教育的学校教育制度。</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C</w:t>
      </w:r>
      <w:r>
        <w:rPr>
          <w:rFonts w:hint="eastAsia" w:ascii="宋体" w:hAnsi="宋体" w:eastAsia="宋体" w:cs="宋体"/>
          <w:sz w:val="21"/>
          <w:szCs w:val="21"/>
        </w:rPr>
        <w:t>IPP评价模式包括4个步骤：背景评价、输入评价、过程评价、成果评价。</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．“水涨船高”“矮子里拔高个”属于定量评价。 </w:t>
      </w:r>
      <w:r>
        <w:rPr>
          <w:rFonts w:hint="eastAsia" w:ascii="宋体" w:hAnsi="宋体" w:eastAsia="宋体" w:cs="宋体"/>
          <w:sz w:val="21"/>
          <w:szCs w:val="21"/>
          <w:lang w:eastAsia="zh-CN"/>
        </w:rPr>
        <w:t>（  ）</w:t>
      </w:r>
      <w:r>
        <w:rPr>
          <w:rFonts w:hint="eastAsia" w:ascii="宋体" w:hAnsi="宋体" w:eastAsia="宋体" w:cs="宋体"/>
          <w:sz w:val="21"/>
          <w:szCs w:val="21"/>
        </w:rPr>
        <w:t xml:space="preserve">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．赫尔巴特提出了明了、联想、系统、总结四个阶段的教学过程理论。</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．学习动机对学习结果具有直接的作用。 </w:t>
      </w:r>
      <w:r>
        <w:rPr>
          <w:rFonts w:hint="eastAsia" w:ascii="宋体" w:hAnsi="宋体" w:eastAsia="宋体" w:cs="宋体"/>
          <w:sz w:val="21"/>
          <w:szCs w:val="21"/>
          <w:lang w:eastAsia="zh-CN"/>
        </w:rPr>
        <w:t>（  ）</w:t>
      </w:r>
      <w:r>
        <w:rPr>
          <w:rFonts w:hint="eastAsia" w:ascii="宋体" w:hAnsi="宋体" w:eastAsia="宋体" w:cs="宋体"/>
          <w:sz w:val="21"/>
          <w:szCs w:val="21"/>
        </w:rPr>
        <w:t xml:space="preserve">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．性格是个体对现实态度及其相应的行为方式中表现出来的稳固而有核心意义的心理特征，主要受后天因素的影响，因而没有好坏之分。</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“要尽量多地要求一个人，也要尽可能的尊重一个人”体现了德育中尊重学生与严格要求学生相结合的原则。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．学生心境管理属于学习策略里的元认知策略。（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．强烈的爆发情绪与温和细腻的情感交织并存，是青少年初期学生情绪的特征。 </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．小明看到别的同学努力学习得到老师的表扬，因此在心里告诫自己也要好好学习，这是一个自我强化的过程。</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．同伴教育在个体成长中具有奠基作用，是学校教育的基础和补充。（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．行为主义心理学主张人的行为都根源于心灵深处的某种欲望动机，重视对异常行为的研究。（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．练习是形成各种操作技能不可缺少的关键环节。（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5．通俗地讲，教学就是教师的教加学生的学的活动。（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．一位老师把大量的时间花在维持自己与同事，领导的关系上，这表明处于关注理论中的关注自我感受阶段。</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7．当老师与学生、学生与学生之间有了一定的了解和信任，班级的组织比较健全时，则该班集体发展处于核心形成阶段。</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．美国教育家布卢姆把认知领域的教育目标划分为六个层次，依次是知识、理解、分析、应用、综合和评价。</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．合作学习的特征是学生的主动合作学习代替独立完成作业。</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．评课的重点在于鉴定教师的教学效果。</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1．教学应该走在学生身心发展的前面。</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2．教育评价是一种用来评判教师的教学质量高低的工具与手段。</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3．创新能力的培养是素质教育的重点。</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4．讲授法就是教师讲</w:t>
      </w:r>
      <w:r>
        <w:rPr>
          <w:rFonts w:hint="eastAsia" w:ascii="宋体" w:hAnsi="宋体" w:eastAsia="宋体" w:cs="宋体"/>
          <w:sz w:val="21"/>
          <w:szCs w:val="21"/>
          <w:lang w:eastAsia="zh-CN"/>
        </w:rPr>
        <w:t>、</w:t>
      </w:r>
      <w:r>
        <w:rPr>
          <w:rFonts w:hint="eastAsia" w:ascii="宋体" w:hAnsi="宋体" w:eastAsia="宋体" w:cs="宋体"/>
          <w:sz w:val="21"/>
          <w:szCs w:val="21"/>
        </w:rPr>
        <w:t>学生听，是一种填鸭式的教学方法，因此被现代教学所摒弃。</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5．家庭是第一所学校，父母是第一任老师，家庭教育对人的影响终其一生。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6．多血质是人的气质类型之一，这种人热情、直爽、精力旺盛、脾气急躁，心境变化剧烈，易动感情，具有外倾性。 </w:t>
      </w:r>
      <w:r>
        <w:rPr>
          <w:rFonts w:hint="eastAsia" w:ascii="宋体" w:hAnsi="宋体" w:eastAsia="宋体" w:cs="宋体"/>
          <w:sz w:val="21"/>
          <w:szCs w:val="21"/>
          <w:lang w:eastAsia="zh-CN"/>
        </w:rPr>
        <w:t>（  ）</w:t>
      </w:r>
      <w:r>
        <w:rPr>
          <w:rFonts w:hint="eastAsia" w:ascii="宋体" w:hAnsi="宋体" w:eastAsia="宋体" w:cs="宋体"/>
          <w:sz w:val="21"/>
          <w:szCs w:val="21"/>
        </w:rPr>
        <w:t xml:space="preserve">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7．教师与律师、医生一样是需要专业技术的专业人员。</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8．只要个体的行为或者行为潜能发生了变化就可以认为个体进行了学习。</w:t>
      </w:r>
      <w:r>
        <w:rPr>
          <w:rFonts w:hint="eastAsia" w:ascii="宋体" w:hAnsi="宋体" w:eastAsia="宋体" w:cs="宋体"/>
          <w:sz w:val="21"/>
          <w:szCs w:val="21"/>
          <w:lang w:eastAsia="zh-CN"/>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9．赏识教育就是要经常表扬学生，因为表扬的次数比表扬的方式更重要。（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0．前运算阶段的儿童能够从他人的角度看问题。（  ）</w:t>
      </w:r>
    </w:p>
    <w:sectPr>
      <w:pgSz w:w="23757" w:h="16783" w:orient="landscape"/>
      <w:pgMar w:top="1800" w:right="1440" w:bottom="1800" w:left="1440" w:header="851" w:footer="992" w:gutter="0"/>
      <w:cols w:equalWidth="0" w:num="2">
        <w:col w:w="10226" w:space="425"/>
        <w:col w:w="1022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B705C"/>
    <w:rsid w:val="102C794C"/>
    <w:rsid w:val="16FA2767"/>
    <w:rsid w:val="182F1A20"/>
    <w:rsid w:val="23B00AE7"/>
    <w:rsid w:val="25004DCF"/>
    <w:rsid w:val="393006BB"/>
    <w:rsid w:val="408F4360"/>
    <w:rsid w:val="42287F46"/>
    <w:rsid w:val="428521D9"/>
    <w:rsid w:val="428D48E5"/>
    <w:rsid w:val="4A36425C"/>
    <w:rsid w:val="63A21F6A"/>
    <w:rsid w:val="68F42DE6"/>
    <w:rsid w:val="6D535020"/>
    <w:rsid w:val="75F9373B"/>
    <w:rsid w:val="7BDB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180" w:after="200" w:line="360" w:lineRule="auto"/>
      <w:jc w:val="center"/>
      <w:outlineLvl w:val="0"/>
    </w:pPr>
    <w:rPr>
      <w:rFonts w:ascii="Calibri" w:hAnsi="Calibri" w:eastAsia="黑体" w:cs="Times New Roman"/>
      <w:b/>
      <w:kern w:val="44"/>
      <w:sz w:val="32"/>
      <w:szCs w:val="24"/>
    </w:rPr>
  </w:style>
  <w:style w:type="paragraph" w:styleId="4">
    <w:name w:val="heading 2"/>
    <w:basedOn w:val="1"/>
    <w:next w:val="1"/>
    <w:unhideWhenUsed/>
    <w:qFormat/>
    <w:uiPriority w:val="9"/>
    <w:pPr>
      <w:keepNext/>
      <w:keepLines/>
      <w:spacing w:line="360" w:lineRule="auto"/>
      <w:jc w:val="left"/>
      <w:outlineLvl w:val="1"/>
    </w:pPr>
    <w:rPr>
      <w:rFonts w:ascii="Arial" w:hAnsi="Arial" w:eastAsia="宋体"/>
      <w:b/>
      <w:bCs/>
      <w:sz w:val="21"/>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line="360" w:lineRule="auto"/>
      <w:ind w:left="0"/>
    </w:pPr>
    <w:rPr>
      <w:rFonts w:ascii="宋体" w:hAnsi="宋体" w:eastAsia="宋体" w:cs="宋体"/>
      <w:sz w:val="21"/>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en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2018-07-09T02:13:00Z</dcterms:created>
  <dc:creator>鱼尾香水</dc:creator>
  <cp:lastModifiedBy>Administrator</cp:lastModifiedBy>
  <dcterms:modified xsi:type="dcterms:W3CDTF">2018-07-11T03:51:26Z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