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atLeast"/>
        <w:ind w:left="0" w:right="0"/>
        <w:jc w:val="center"/>
      </w:pPr>
      <w:bookmarkStart w:id="0" w:name="_GoBack"/>
      <w:r>
        <w:rPr>
          <w:rFonts w:hint="default" w:ascii="方正小标宋简体" w:hAnsi="方正小标宋简体" w:eastAsia="方正小标宋简体" w:cs="方正小标宋简体"/>
          <w:b/>
          <w:i w:val="0"/>
          <w:spacing w:val="-20"/>
          <w:sz w:val="36"/>
          <w:szCs w:val="36"/>
          <w:shd w:val="clear" w:fill="FFFFFF"/>
        </w:rPr>
        <w:t>2018年</w:t>
      </w:r>
      <w:bookmarkEnd w:id="0"/>
      <w:r>
        <w:rPr>
          <w:rFonts w:ascii="方正小标宋简体" w:hAnsi="方正小标宋简体" w:eastAsia="方正小标宋简体" w:cs="方正小标宋简体"/>
          <w:b/>
          <w:i w:val="0"/>
          <w:spacing w:val="-20"/>
          <w:sz w:val="36"/>
          <w:szCs w:val="36"/>
          <w:shd w:val="clear" w:fill="FFFFFF"/>
        </w:rPr>
        <w:t>巫溪县</w:t>
      </w:r>
      <w:r>
        <w:rPr>
          <w:rFonts w:hint="default" w:ascii="方正小标宋简体" w:hAnsi="方正小标宋简体" w:eastAsia="方正小标宋简体" w:cs="方正小标宋简体"/>
          <w:b/>
          <w:i w:val="0"/>
          <w:spacing w:val="-20"/>
          <w:sz w:val="36"/>
          <w:szCs w:val="36"/>
          <w:shd w:val="clear" w:fill="FFFFFF"/>
        </w:rPr>
        <w:t>公开遴选机关事业单位工作人员报名表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32" w:lineRule="auto"/>
        <w:ind w:left="0" w:right="0"/>
      </w:pPr>
      <w:r>
        <w:rPr>
          <w:rFonts w:hint="eastAsia" w:ascii="宋体" w:hAnsi="宋体" w:eastAsia="宋体" w:cs="宋体"/>
          <w:b w:val="0"/>
          <w:i w:val="0"/>
          <w:sz w:val="17"/>
          <w:szCs w:val="17"/>
          <w:shd w:val="clear" w:fill="FFFFFF"/>
        </w:rPr>
        <w:t>  </w:t>
      </w:r>
    </w:p>
    <w:tbl>
      <w:tblPr>
        <w:tblW w:w="10279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384"/>
        <w:gridCol w:w="769"/>
        <w:gridCol w:w="771"/>
        <w:gridCol w:w="1154"/>
        <w:gridCol w:w="574"/>
        <w:gridCol w:w="385"/>
        <w:gridCol w:w="195"/>
        <w:gridCol w:w="959"/>
        <w:gridCol w:w="528"/>
        <w:gridCol w:w="1301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基层工作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经历年限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现任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任现职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（级）时间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报名者联系电话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6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86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近两年年度考核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等次情况</w:t>
            </w: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年度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何时何地受过何种奖惩</w:t>
            </w:r>
          </w:p>
        </w:tc>
        <w:tc>
          <w:tcPr>
            <w:tcW w:w="86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单位是否同意报考</w:t>
            </w:r>
          </w:p>
        </w:tc>
        <w:tc>
          <w:tcPr>
            <w:tcW w:w="3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5320" w:right="0" w:hanging="5320" w:hangingChars="190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主管部门意见</w:t>
            </w:r>
          </w:p>
        </w:tc>
        <w:tc>
          <w:tcPr>
            <w:tcW w:w="3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0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0" w:lineRule="exact"/>
              <w:ind w:left="0" w:right="0" w:firstLine="480" w:firstLineChars="20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承诺：本人填写的信息和提供的材料真实、准确。如有虚假，一经查实取消招聘资格。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本人签名：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年      月 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6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20" w:lineRule="exact"/>
        <w:ind w:left="0" w:right="0"/>
        <w:jc w:val="both"/>
      </w:pPr>
      <w:r>
        <w:rPr>
          <w:rFonts w:hint="eastAsia" w:ascii="宋体" w:hAnsi="宋体" w:eastAsia="宋体" w:cs="宋体"/>
          <w:b w:val="0"/>
          <w:i w:val="0"/>
          <w:sz w:val="17"/>
          <w:szCs w:val="17"/>
          <w:shd w:val="clear" w:fill="FFFFFF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941B3"/>
    <w:rsid w:val="6D535020"/>
    <w:rsid w:val="73A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2018-07-13T09:33:00Z</dcterms:created>
  <dc:creator>ASUS</dc:creator>
  <cp:lastModifiedBy>ASUS</cp:lastModifiedBy>
  <dcterms:modified xsi:type="dcterms:W3CDTF">2018-07-13T09:33:27Z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