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巴山大峡谷旅游运输有限公司岗位需求表</w:t>
      </w:r>
      <w:bookmarkStart w:id="0" w:name="_GoBack"/>
      <w:bookmarkEnd w:id="0"/>
    </w:p>
    <w:tbl>
      <w:tblPr>
        <w:tblStyle w:val="6"/>
        <w:tblW w:w="10592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811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岗 位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人数</w:t>
            </w:r>
          </w:p>
        </w:tc>
        <w:tc>
          <w:tcPr>
            <w:tcW w:w="82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综合文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1.大专及以上学历，秘书、行政等相关专业；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2.年龄28岁以下，有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行政、统计相关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3.能熟练操作word，Excel等办公软件及办公设备；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4.有责任心和敬业精神、具备严谨的稽核、考察事物能力；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5.有良好的沟通能力和语言文字表达能力，能承受一定的工作压力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调运专员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1.大专及以上学历，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，有3-5年的车队或物流公司管理经验，持有C1及以上驾驶证;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2.有较强的执行力和沟通能力。有责任心，做事有担当;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3.准确的判断力、指挥协调力，具有良好的沟通能力和语言表达能力;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车管专员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1.大专及以上学历，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熟悉运输行业，有汽车运输公司1年以上的相关安全管理工作经验，持安全资格证优先；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3.有责任心和敬业精神、具备严谨的稽核、考察事物能力，执行力强；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4.有良好的沟通能力，能承受一定的工作压力。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稽查员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1.大专及以上学历，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2.熟悉客运行业稽查工作流程；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 w:themeColor="text1"/>
                <w:spacing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3.具备2年以上相关工作经验。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车站验票员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大专及以上学历，年龄28岁以下，熟练应用办公软件，具有良好的沟通、协调处理能力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品貌端正、语言表达能力强、做事细致认真、责任心强;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形象气质佳，具有相关工作经验者优先。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大巴车驾驶员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持有A1驾驶证、客运资格证；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三年无责任事故和吸毒史，技术过硬；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45岁以下，具有责任、敬业、奉献和团结协作精神。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车辆维修人员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295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D0D0D"/>
                <w:kern w:val="0"/>
                <w:sz w:val="20"/>
                <w:szCs w:val="20"/>
                <w:lang w:val="en-US" w:eastAsia="zh-CN"/>
              </w:rPr>
              <w:t>,特别优秀的可适当放宽至35岁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，高中及以上学历；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具有车辆维修2年以上工作经验。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共计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82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134" w:right="964" w:bottom="1134" w:left="9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2"/>
        <w:szCs w:val="22"/>
        <w:lang w:eastAsia="zh-CN"/>
      </w:rPr>
    </w:pPr>
    <w:r>
      <w:rPr>
        <w:rFonts w:hint="eastAsia" w:asciiTheme="majorEastAsia" w:hAnsiTheme="majorEastAsia" w:eastAsiaTheme="majorEastAsia" w:cstheme="majorEastAsia"/>
        <w:sz w:val="22"/>
        <w:szCs w:val="22"/>
        <w:lang w:eastAsia="zh-CN"/>
      </w:rPr>
      <w:t>附件</w:t>
    </w:r>
    <w:r>
      <w:rPr>
        <w:rFonts w:hint="eastAsia" w:asciiTheme="majorEastAsia" w:hAnsiTheme="majorEastAsia" w:eastAsiaTheme="majorEastAsia" w:cstheme="majorEastAsia"/>
        <w:sz w:val="22"/>
        <w:szCs w:val="22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725"/>
    <w:multiLevelType w:val="singleLevel"/>
    <w:tmpl w:val="192F47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9920C0"/>
    <w:multiLevelType w:val="singleLevel"/>
    <w:tmpl w:val="2A9920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0BC388"/>
    <w:multiLevelType w:val="singleLevel"/>
    <w:tmpl w:val="2C0BC3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22F79"/>
    <w:rsid w:val="0AA85152"/>
    <w:rsid w:val="0DE441E2"/>
    <w:rsid w:val="14070D4D"/>
    <w:rsid w:val="1D614C88"/>
    <w:rsid w:val="21DD535C"/>
    <w:rsid w:val="27511B7E"/>
    <w:rsid w:val="2DA62D25"/>
    <w:rsid w:val="30347A67"/>
    <w:rsid w:val="32741B08"/>
    <w:rsid w:val="34E445A1"/>
    <w:rsid w:val="3FE56DB5"/>
    <w:rsid w:val="44822F79"/>
    <w:rsid w:val="4BE56B50"/>
    <w:rsid w:val="53890AC0"/>
    <w:rsid w:val="5C173B5E"/>
    <w:rsid w:val="5FEE7768"/>
    <w:rsid w:val="613A17B4"/>
    <w:rsid w:val="63005529"/>
    <w:rsid w:val="6D535020"/>
    <w:rsid w:val="787D0D25"/>
    <w:rsid w:val="7F0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2018-07-08T01:52:00Z</dcterms:created>
  <dc:creator>lq</dc:creator>
  <cp:lastModifiedBy>lq</cp:lastModifiedBy>
  <cp:lastPrinted>2018-07-11T19:19:00Z</cp:lastPrinted>
  <dcterms:modified xsi:type="dcterms:W3CDTF">2018-07-21T08:21:11Z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