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23" w:rsidRDefault="00A71C23" w:rsidP="00A71C23">
      <w:pPr>
        <w:widowControl/>
        <w:jc w:val="left"/>
        <w:rPr>
          <w:rFonts w:ascii="方正仿宋简体" w:eastAsia="方正仿宋简体"/>
          <w:sz w:val="28"/>
          <w:szCs w:val="28"/>
        </w:rPr>
      </w:pPr>
      <w:bookmarkStart w:id="0" w:name="_GoBack"/>
      <w:bookmarkEnd w:id="0"/>
      <w:r>
        <w:rPr>
          <w:rFonts w:ascii="方正仿宋简体" w:eastAsia="方正仿宋简体" w:hint="eastAsia"/>
          <w:sz w:val="28"/>
          <w:szCs w:val="28"/>
        </w:rPr>
        <w:t>附件1</w:t>
      </w:r>
    </w:p>
    <w:tbl>
      <w:tblPr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1106"/>
        <w:gridCol w:w="181"/>
        <w:gridCol w:w="901"/>
        <w:gridCol w:w="362"/>
        <w:gridCol w:w="474"/>
        <w:gridCol w:w="790"/>
        <w:gridCol w:w="206"/>
        <w:gridCol w:w="1137"/>
        <w:gridCol w:w="1379"/>
        <w:gridCol w:w="346"/>
        <w:gridCol w:w="1339"/>
      </w:tblGrid>
      <w:tr w:rsidR="00A71C23" w:rsidTr="00720005">
        <w:trPr>
          <w:trHeight w:val="653"/>
          <w:jc w:val="center"/>
        </w:trPr>
        <w:tc>
          <w:tcPr>
            <w:tcW w:w="9621" w:type="dxa"/>
            <w:gridSpan w:val="12"/>
            <w:vAlign w:val="bottom"/>
            <w:hideMark/>
          </w:tcPr>
          <w:p w:rsidR="00196F99" w:rsidRDefault="00A71C23" w:rsidP="00196F99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大标宋简体" w:eastAsia="方正大标宋简体" w:hAnsi="方正大标宋简体" w:cs="Times New Roman"/>
                <w:sz w:val="36"/>
                <w:szCs w:val="36"/>
              </w:rPr>
            </w:pPr>
            <w:r>
              <w:rPr>
                <w:rFonts w:ascii="方正大标宋简体" w:eastAsia="方正大标宋简体" w:hAnsi="方正大标宋简体" w:cs="Times New Roman" w:hint="eastAsia"/>
                <w:sz w:val="36"/>
                <w:szCs w:val="36"/>
              </w:rPr>
              <w:t>2018年中共汝城县纪律检查委员会公开选调工作人员</w:t>
            </w:r>
          </w:p>
          <w:p w:rsidR="00A71C23" w:rsidRDefault="00A71C23" w:rsidP="00196F99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大标宋简体" w:eastAsia="方正大标宋简体" w:hAnsi="方正大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大标宋简体" w:eastAsia="方正大标宋简体" w:hAnsi="方正大标宋简体" w:cs="Times New Roman" w:hint="eastAsia"/>
                <w:sz w:val="36"/>
                <w:szCs w:val="36"/>
              </w:rPr>
              <w:t>报</w:t>
            </w:r>
            <w:r w:rsidR="00196F99">
              <w:rPr>
                <w:rFonts w:ascii="方正大标宋简体" w:eastAsia="方正大标宋简体" w:hAnsi="方正大标宋简体" w:cs="Times New Roman" w:hint="eastAsia"/>
                <w:sz w:val="36"/>
                <w:szCs w:val="36"/>
              </w:rPr>
              <w:t xml:space="preserve">    </w:t>
            </w:r>
            <w:r>
              <w:rPr>
                <w:rFonts w:ascii="方正大标宋简体" w:eastAsia="方正大标宋简体" w:hAnsi="方正大标宋简体" w:cs="Times New Roman" w:hint="eastAsia"/>
                <w:sz w:val="36"/>
                <w:szCs w:val="36"/>
              </w:rPr>
              <w:t>名</w:t>
            </w:r>
            <w:r w:rsidR="00196F99">
              <w:rPr>
                <w:rFonts w:ascii="方正大标宋简体" w:eastAsia="方正大标宋简体" w:hAnsi="方正大标宋简体" w:cs="Times New Roman" w:hint="eastAsia"/>
                <w:sz w:val="36"/>
                <w:szCs w:val="36"/>
              </w:rPr>
              <w:t xml:space="preserve">    </w:t>
            </w:r>
            <w:r>
              <w:rPr>
                <w:rFonts w:ascii="方正大标宋简体" w:eastAsia="方正大标宋简体" w:hAnsi="方正大标宋简体" w:cs="Times New Roman" w:hint="eastAsia"/>
                <w:sz w:val="36"/>
                <w:szCs w:val="36"/>
              </w:rPr>
              <w:t>表</w:t>
            </w:r>
          </w:p>
        </w:tc>
      </w:tr>
      <w:tr w:rsidR="00A71C23" w:rsidTr="00720005">
        <w:trPr>
          <w:cantSplit/>
          <w:trHeight w:val="69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A71C23" w:rsidTr="00720005">
        <w:trPr>
          <w:cantSplit/>
          <w:trHeight w:val="77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1C23" w:rsidTr="00720005">
        <w:trPr>
          <w:cantSplit/>
          <w:trHeight w:val="575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公务员（参公）工作时间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ind w:left="360" w:hangingChars="150" w:hanging="360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  年  月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职业资格证书及取得时间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ind w:left="360" w:hangingChars="150" w:hanging="360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1C23" w:rsidTr="00720005">
        <w:trPr>
          <w:cantSplit/>
          <w:trHeight w:val="79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0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C23" w:rsidRDefault="00A71C23" w:rsidP="00720005">
            <w:pPr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1C23" w:rsidTr="00720005">
        <w:trPr>
          <w:trHeight w:val="766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通讯地址、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5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1C23" w:rsidTr="00720005">
        <w:trPr>
          <w:trHeight w:val="2431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1C23" w:rsidTr="00720005">
        <w:trPr>
          <w:trHeight w:val="292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1C23" w:rsidTr="00720005">
        <w:trPr>
          <w:trHeight w:val="1232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近三年年度考核等次情况</w:t>
            </w: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1C23" w:rsidTr="00720005">
        <w:trPr>
          <w:trHeight w:val="140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何时何地受过何种奖惩</w:t>
            </w: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1C23" w:rsidTr="00720005">
        <w:trPr>
          <w:cantSplit/>
          <w:trHeight w:val="624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家庭主要</w:t>
            </w:r>
          </w:p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成员及主要社会关系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与本人</w:t>
            </w:r>
          </w:p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户口所在地</w:t>
            </w:r>
          </w:p>
        </w:tc>
      </w:tr>
      <w:tr w:rsidR="00A71C23" w:rsidTr="00720005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1C23" w:rsidTr="00720005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1C23" w:rsidTr="00720005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1C23" w:rsidTr="00720005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1C23" w:rsidTr="00720005">
        <w:trPr>
          <w:trHeight w:val="253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tabs>
                <w:tab w:val="left" w:pos="462"/>
              </w:tabs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  <w:p w:rsidR="00A71C23" w:rsidRDefault="00A71C23" w:rsidP="00720005">
            <w:pPr>
              <w:tabs>
                <w:tab w:val="left" w:pos="462"/>
              </w:tabs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同意报考</w:t>
            </w:r>
          </w:p>
          <w:p w:rsidR="00A71C23" w:rsidRDefault="00A71C23" w:rsidP="00720005">
            <w:pPr>
              <w:tabs>
                <w:tab w:val="left" w:pos="462"/>
              </w:tabs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FE32C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同志属我单位</w:t>
            </w:r>
            <w:r w:rsidRPr="00FE32C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身份（公务员/参公）人员，政治面貌为</w:t>
            </w:r>
            <w:r w:rsidR="00462071" w:rsidRPr="00FE32C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 w:rsidR="00A031E2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，已满新录用人员最低服务年限</w:t>
            </w:r>
            <w:r w:rsidR="002D69CB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，且</w:t>
            </w:r>
            <w:r w:rsidR="002D69CB" w:rsidRPr="002D69CB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在我单位工作一年</w:t>
            </w:r>
            <w:r w:rsidR="007D42F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。我单位同意其报考，如果被贵单位录用，我们将配合办理工作调动手续。</w:t>
            </w:r>
          </w:p>
          <w:p w:rsidR="00A71C23" w:rsidRDefault="00A71C23" w:rsidP="00720005">
            <w:pPr>
              <w:widowControl/>
              <w:tabs>
                <w:tab w:val="left" w:pos="462"/>
              </w:tabs>
              <w:spacing w:line="4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  <w:p w:rsidR="00A71C23" w:rsidRDefault="00A71C23" w:rsidP="00720005">
            <w:pPr>
              <w:widowControl/>
              <w:tabs>
                <w:tab w:val="left" w:pos="462"/>
              </w:tabs>
              <w:spacing w:line="4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办公电话：</w:t>
            </w:r>
          </w:p>
          <w:p w:rsidR="00A71C23" w:rsidRDefault="00A71C23" w:rsidP="00720005">
            <w:pPr>
              <w:widowControl/>
              <w:tabs>
                <w:tab w:val="left" w:pos="462"/>
              </w:tabs>
              <w:spacing w:line="4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单位负责人（签字）                              盖单位公章</w:t>
            </w:r>
          </w:p>
          <w:p w:rsidR="00A71C23" w:rsidRDefault="00A71C23" w:rsidP="00720005">
            <w:pPr>
              <w:tabs>
                <w:tab w:val="left" w:pos="462"/>
              </w:tabs>
              <w:spacing w:line="4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2018年   月  日</w:t>
            </w:r>
          </w:p>
        </w:tc>
      </w:tr>
      <w:tr w:rsidR="00A71C23" w:rsidTr="00720005">
        <w:trPr>
          <w:trHeight w:val="399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23" w:rsidRDefault="00A71C23" w:rsidP="00720005">
            <w:pPr>
              <w:tabs>
                <w:tab w:val="left" w:pos="462"/>
              </w:tabs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1C23" w:rsidRDefault="00A71C23" w:rsidP="00720005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  <w:p w:rsidR="00A71C23" w:rsidRDefault="00A71C23" w:rsidP="00720005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  <w:p w:rsidR="00A71C23" w:rsidRDefault="00A71C23" w:rsidP="00720005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  <w:p w:rsidR="00A71C23" w:rsidRDefault="00A71C23" w:rsidP="00720005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  <w:p w:rsidR="00A71C23" w:rsidRDefault="00A71C23" w:rsidP="00720005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  <w:p w:rsidR="00A71C23" w:rsidRDefault="00A71C23" w:rsidP="00720005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  <w:p w:rsidR="00A71C23" w:rsidRDefault="00A71C23" w:rsidP="00720005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  <w:p w:rsidR="00A71C23" w:rsidRDefault="00A71C23" w:rsidP="00720005">
            <w:pPr>
              <w:widowControl/>
              <w:tabs>
                <w:tab w:val="left" w:pos="462"/>
              </w:tabs>
              <w:spacing w:line="4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资格审查人签名：</w:t>
            </w:r>
          </w:p>
          <w:p w:rsidR="00A71C23" w:rsidRDefault="00A71C23" w:rsidP="00720005">
            <w:pPr>
              <w:widowControl/>
              <w:tabs>
                <w:tab w:val="left" w:pos="462"/>
              </w:tabs>
              <w:spacing w:line="4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  <w:p w:rsidR="00A71C23" w:rsidRDefault="00A71C23" w:rsidP="00720005">
            <w:pPr>
              <w:widowControl/>
              <w:tabs>
                <w:tab w:val="left" w:pos="462"/>
              </w:tabs>
              <w:spacing w:line="440" w:lineRule="exact"/>
              <w:ind w:firstLineChars="2400" w:firstLine="5760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2018年   月   日</w:t>
            </w:r>
          </w:p>
        </w:tc>
      </w:tr>
    </w:tbl>
    <w:p w:rsidR="00A71C23" w:rsidRDefault="00A71C23" w:rsidP="00A71C23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附件2</w:t>
      </w:r>
    </w:p>
    <w:p w:rsidR="00A71C23" w:rsidRDefault="00A71C23" w:rsidP="00A71C23">
      <w:pPr>
        <w:spacing w:line="600" w:lineRule="exact"/>
        <w:jc w:val="center"/>
        <w:rPr>
          <w:rFonts w:ascii="方正大标宋简体" w:eastAsia="方正大标宋简体" w:hAnsi="方正大标宋简体" w:cs="Times New Roman"/>
          <w:color w:val="000000"/>
          <w:sz w:val="44"/>
          <w:szCs w:val="44"/>
        </w:rPr>
      </w:pPr>
      <w:r>
        <w:rPr>
          <w:rFonts w:ascii="方正大标宋简体" w:eastAsia="方正大标宋简体" w:hAnsi="方正大标宋简体" w:cs="Times New Roman" w:hint="eastAsia"/>
          <w:color w:val="000000"/>
          <w:sz w:val="44"/>
          <w:szCs w:val="44"/>
        </w:rPr>
        <w:t>诚信考试承诺书</w:t>
      </w:r>
    </w:p>
    <w:p w:rsidR="00A71C23" w:rsidRDefault="00A71C23" w:rsidP="00A71C23">
      <w:pPr>
        <w:spacing w:line="560" w:lineRule="exact"/>
        <w:jc w:val="center"/>
        <w:rPr>
          <w:rFonts w:ascii="方正仿宋简体" w:eastAsia="方正仿宋简体" w:hAnsi="Calibri" w:cs="Times New Roman"/>
          <w:color w:val="000000"/>
          <w:sz w:val="44"/>
          <w:szCs w:val="44"/>
        </w:rPr>
      </w:pPr>
    </w:p>
    <w:p w:rsidR="00A71C23" w:rsidRDefault="00A71C23" w:rsidP="00A71C23">
      <w:pPr>
        <w:spacing w:line="560" w:lineRule="exact"/>
        <w:ind w:firstLineChars="200" w:firstLine="640"/>
        <w:rPr>
          <w:rFonts w:ascii="方正仿宋简体" w:eastAsia="方正仿宋简体" w:hAnsi="仿宋" w:cs="Times New Roman"/>
          <w:color w:val="000000"/>
          <w:sz w:val="32"/>
          <w:szCs w:val="32"/>
        </w:rPr>
      </w:pPr>
      <w:r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我已仔细阅读《2018年中共汝城县纪律检查委员会公开选调县委巡察办</w:t>
      </w:r>
      <w:r w:rsidR="00847B67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及</w:t>
      </w:r>
      <w:r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县纪委监委派驻纪检监察组工作人员公告》的相关政策和违纪违规处理规定，清楚并理解其内容。我郑重承诺：</w:t>
      </w:r>
    </w:p>
    <w:p w:rsidR="00A71C23" w:rsidRDefault="00A71C23" w:rsidP="00A71C23">
      <w:pPr>
        <w:spacing w:line="560" w:lineRule="exact"/>
        <w:ind w:firstLineChars="200" w:firstLine="640"/>
        <w:rPr>
          <w:rFonts w:ascii="方正仿宋简体" w:eastAsia="方正仿宋简体" w:hAnsi="仿宋" w:cs="Times New Roman"/>
          <w:color w:val="000000"/>
          <w:sz w:val="32"/>
          <w:szCs w:val="32"/>
        </w:rPr>
      </w:pPr>
      <w:r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一、自觉遵守公开选调的有关规定及政策；</w:t>
      </w:r>
    </w:p>
    <w:p w:rsidR="00BA6F0B" w:rsidRDefault="00A71C23" w:rsidP="00A71C23">
      <w:pPr>
        <w:spacing w:line="560" w:lineRule="exact"/>
        <w:ind w:firstLineChars="200" w:firstLine="640"/>
        <w:rPr>
          <w:rFonts w:ascii="方正仿宋简体" w:eastAsia="方正仿宋简体" w:hAnsi="仿宋" w:cs="Times New Roman"/>
          <w:color w:val="000000"/>
          <w:sz w:val="32"/>
          <w:szCs w:val="32"/>
        </w:rPr>
      </w:pPr>
      <w:r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二、</w:t>
      </w:r>
      <w:r w:rsidR="00BA6F0B" w:rsidRPr="00BA6F0B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已满新录用人员最低服务年限，且在</w:t>
      </w:r>
      <w:r w:rsidR="00BA6F0B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现</w:t>
      </w:r>
      <w:r w:rsidR="00BA6F0B" w:rsidRPr="00BA6F0B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单位工作</w:t>
      </w:r>
      <w:r w:rsidR="00696498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一</w:t>
      </w:r>
      <w:r w:rsidR="00BA6F0B" w:rsidRPr="00BA6F0B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年</w:t>
      </w:r>
      <w:r w:rsidR="00696498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以上</w:t>
      </w:r>
      <w:r w:rsidR="00847B67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，政治面貌为中共党员（中共预备党员）</w:t>
      </w:r>
      <w:r w:rsidR="00BA6F0B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。</w:t>
      </w:r>
    </w:p>
    <w:p w:rsidR="00A71C23" w:rsidRDefault="00BA6F0B" w:rsidP="00A71C23">
      <w:pPr>
        <w:spacing w:line="560" w:lineRule="exact"/>
        <w:ind w:firstLineChars="200" w:firstLine="640"/>
        <w:rPr>
          <w:rFonts w:ascii="方正仿宋简体" w:eastAsia="方正仿宋简体" w:hAnsi="仿宋" w:cs="Times New Roman"/>
          <w:color w:val="000000"/>
          <w:sz w:val="32"/>
          <w:szCs w:val="32"/>
        </w:rPr>
      </w:pPr>
      <w:r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三、</w:t>
      </w:r>
      <w:r w:rsidR="00A71C23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真实、准确提供本人证明资料、</w:t>
      </w:r>
      <w:r w:rsidR="00847B67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个人信息、</w:t>
      </w:r>
      <w:r w:rsidR="00A71C23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证件等相关材料，不弄虚作假，不隐瞒真实情况；</w:t>
      </w:r>
    </w:p>
    <w:p w:rsidR="00A71C23" w:rsidRDefault="00BA6F0B" w:rsidP="00A71C23">
      <w:pPr>
        <w:spacing w:line="560" w:lineRule="exact"/>
        <w:ind w:firstLineChars="200" w:firstLine="640"/>
        <w:rPr>
          <w:rFonts w:ascii="方正仿宋简体" w:eastAsia="方正仿宋简体" w:hAnsi="仿宋" w:cs="Times New Roman"/>
          <w:color w:val="000000"/>
          <w:sz w:val="32"/>
          <w:szCs w:val="32"/>
        </w:rPr>
      </w:pPr>
      <w:r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四</w:t>
      </w:r>
      <w:r w:rsidR="00A71C23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、准确、慎重报考符合条件的职位，并对自己的报名负责；</w:t>
      </w:r>
    </w:p>
    <w:p w:rsidR="00A71C23" w:rsidRDefault="00BA6F0B" w:rsidP="00A71C23">
      <w:pPr>
        <w:spacing w:line="560" w:lineRule="exact"/>
        <w:ind w:firstLineChars="200" w:firstLine="640"/>
        <w:rPr>
          <w:rFonts w:ascii="方正仿宋简体" w:eastAsia="方正仿宋简体" w:hAnsi="仿宋" w:cs="Times New Roman"/>
          <w:color w:val="000000"/>
          <w:sz w:val="32"/>
          <w:szCs w:val="32"/>
        </w:rPr>
      </w:pPr>
      <w:r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五</w:t>
      </w:r>
      <w:r w:rsidR="00A71C23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、遵守考试纪律，服从考试安排，</w:t>
      </w:r>
      <w:proofErr w:type="gramStart"/>
      <w:r w:rsidR="00A71C23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不</w:t>
      </w:r>
      <w:proofErr w:type="gramEnd"/>
      <w:r w:rsidR="00A71C23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舞弊或协助他人舞弊；</w:t>
      </w:r>
    </w:p>
    <w:p w:rsidR="00A71C23" w:rsidRDefault="00BA6F0B" w:rsidP="00A71C23">
      <w:pPr>
        <w:spacing w:line="560" w:lineRule="exact"/>
        <w:ind w:firstLineChars="200" w:firstLine="640"/>
        <w:rPr>
          <w:rFonts w:ascii="方正仿宋简体" w:eastAsia="方正仿宋简体" w:hAnsi="仿宋" w:cs="Times New Roman"/>
          <w:color w:val="000000"/>
          <w:sz w:val="32"/>
          <w:szCs w:val="32"/>
        </w:rPr>
      </w:pPr>
      <w:r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六</w:t>
      </w:r>
      <w:r w:rsidR="00A71C23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、按要求参与</w:t>
      </w:r>
      <w:r w:rsidR="00A71C23">
        <w:rPr>
          <w:rFonts w:ascii="方正仿宋简体" w:eastAsia="方正仿宋简体" w:hAnsi="仿宋" w:cs="Times New Roman" w:hint="eastAsia"/>
          <w:spacing w:val="10"/>
          <w:sz w:val="32"/>
          <w:szCs w:val="32"/>
        </w:rPr>
        <w:t>选调考试</w:t>
      </w:r>
      <w:r w:rsidR="00A71C23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的每一个环节，不违纪违规，不随意放弃；</w:t>
      </w:r>
    </w:p>
    <w:p w:rsidR="00A71C23" w:rsidRDefault="00BA6F0B" w:rsidP="00A71C23">
      <w:pPr>
        <w:spacing w:line="560" w:lineRule="exact"/>
        <w:ind w:firstLineChars="200" w:firstLine="640"/>
        <w:rPr>
          <w:rFonts w:ascii="方正仿宋简体" w:eastAsia="方正仿宋简体" w:hAnsi="仿宋" w:cs="Times New Roman"/>
          <w:color w:val="000000"/>
          <w:sz w:val="32"/>
          <w:szCs w:val="32"/>
        </w:rPr>
      </w:pPr>
      <w:r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七</w:t>
      </w:r>
      <w:r w:rsidR="00A71C23">
        <w:rPr>
          <w:rFonts w:ascii="方正仿宋简体" w:eastAsia="方正仿宋简体" w:hAnsi="仿宋" w:cs="Times New Roman" w:hint="eastAsia"/>
          <w:color w:val="000000"/>
          <w:sz w:val="32"/>
          <w:szCs w:val="32"/>
        </w:rPr>
        <w:t>、对违反以上承诺所造成的后果，本人自愿承担相应责任。</w:t>
      </w:r>
    </w:p>
    <w:p w:rsidR="00A71C23" w:rsidRDefault="00A71C23" w:rsidP="00A71C23">
      <w:pPr>
        <w:spacing w:line="560" w:lineRule="exact"/>
        <w:jc w:val="right"/>
        <w:rPr>
          <w:rFonts w:ascii="方正仿宋简体" w:eastAsia="方正仿宋简体" w:hAnsi="仿宋" w:cs="Times New Roman"/>
          <w:sz w:val="32"/>
          <w:szCs w:val="32"/>
        </w:rPr>
      </w:pPr>
    </w:p>
    <w:p w:rsidR="00A71C23" w:rsidRDefault="00A71C23" w:rsidP="00A71C23">
      <w:pPr>
        <w:spacing w:line="560" w:lineRule="exact"/>
        <w:ind w:right="1920"/>
        <w:jc w:val="right"/>
        <w:rPr>
          <w:rFonts w:ascii="方正仿宋简体" w:eastAsia="方正仿宋简体" w:hAnsi="仿宋" w:cs="Times New Roman"/>
          <w:sz w:val="32"/>
          <w:szCs w:val="32"/>
        </w:rPr>
      </w:pPr>
      <w:r>
        <w:rPr>
          <w:rFonts w:ascii="方正仿宋简体" w:eastAsia="方正仿宋简体" w:hAnsi="仿宋" w:cs="Times New Roman" w:hint="eastAsia"/>
          <w:sz w:val="32"/>
          <w:szCs w:val="32"/>
        </w:rPr>
        <w:t xml:space="preserve">承诺人：        </w:t>
      </w:r>
    </w:p>
    <w:p w:rsidR="00A71C23" w:rsidRPr="008256BE" w:rsidRDefault="00A71C23" w:rsidP="00BA6F0B">
      <w:pPr>
        <w:widowControl/>
        <w:ind w:firstLineChars="1750" w:firstLine="5600"/>
        <w:jc w:val="left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Ansi="仿宋" w:cs="Times New Roman" w:hint="eastAsia"/>
          <w:sz w:val="32"/>
          <w:szCs w:val="32"/>
        </w:rPr>
        <w:t xml:space="preserve">年   月   日  </w:t>
      </w:r>
    </w:p>
    <w:p w:rsidR="00E916EA" w:rsidRDefault="00E916EA"/>
    <w:sectPr w:rsidR="00E916EA" w:rsidSect="006E2F6D">
      <w:footerReference w:type="default" r:id="rId8"/>
      <w:pgSz w:w="11906" w:h="16838"/>
      <w:pgMar w:top="1701" w:right="147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0D" w:rsidRDefault="0077540D" w:rsidP="00D41A7B">
      <w:r>
        <w:separator/>
      </w:r>
    </w:p>
  </w:endnote>
  <w:endnote w:type="continuationSeparator" w:id="0">
    <w:p w:rsidR="0077540D" w:rsidRDefault="0077540D" w:rsidP="00D4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027308"/>
      <w:docPartObj>
        <w:docPartGallery w:val="Page Numbers (Bottom of Page)"/>
        <w:docPartUnique/>
      </w:docPartObj>
    </w:sdtPr>
    <w:sdtEndPr/>
    <w:sdtContent>
      <w:p w:rsidR="006E2F6D" w:rsidRDefault="00FA7E7F">
        <w:pPr>
          <w:pStyle w:val="a3"/>
          <w:jc w:val="right"/>
        </w:pPr>
        <w:r>
          <w:fldChar w:fldCharType="begin"/>
        </w:r>
        <w:r w:rsidR="00111F8F">
          <w:instrText xml:space="preserve"> PAGE   \* MERGEFORMAT </w:instrText>
        </w:r>
        <w:r>
          <w:fldChar w:fldCharType="separate"/>
        </w:r>
        <w:r w:rsidR="0069509C" w:rsidRPr="0069509C">
          <w:rPr>
            <w:noProof/>
            <w:lang w:val="zh-CN"/>
          </w:rPr>
          <w:t>3</w:t>
        </w:r>
        <w:r>
          <w:fldChar w:fldCharType="end"/>
        </w:r>
      </w:p>
    </w:sdtContent>
  </w:sdt>
  <w:p w:rsidR="006E2F6D" w:rsidRDefault="007754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0D" w:rsidRDefault="0077540D" w:rsidP="00D41A7B">
      <w:r>
        <w:separator/>
      </w:r>
    </w:p>
  </w:footnote>
  <w:footnote w:type="continuationSeparator" w:id="0">
    <w:p w:rsidR="0077540D" w:rsidRDefault="0077540D" w:rsidP="00D4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C23"/>
    <w:rsid w:val="00020923"/>
    <w:rsid w:val="000C777E"/>
    <w:rsid w:val="00106901"/>
    <w:rsid w:val="00111F8F"/>
    <w:rsid w:val="00196F99"/>
    <w:rsid w:val="00204692"/>
    <w:rsid w:val="002115F3"/>
    <w:rsid w:val="00220C7E"/>
    <w:rsid w:val="00253F30"/>
    <w:rsid w:val="002619A8"/>
    <w:rsid w:val="002B59FF"/>
    <w:rsid w:val="002D69CB"/>
    <w:rsid w:val="002E2E51"/>
    <w:rsid w:val="003012F4"/>
    <w:rsid w:val="00304014"/>
    <w:rsid w:val="003548F9"/>
    <w:rsid w:val="00356A89"/>
    <w:rsid w:val="00382A30"/>
    <w:rsid w:val="003A6703"/>
    <w:rsid w:val="003B11F1"/>
    <w:rsid w:val="003B354B"/>
    <w:rsid w:val="004070E6"/>
    <w:rsid w:val="00412784"/>
    <w:rsid w:val="00462071"/>
    <w:rsid w:val="004B2AFF"/>
    <w:rsid w:val="004C075D"/>
    <w:rsid w:val="004C377F"/>
    <w:rsid w:val="004C5BCB"/>
    <w:rsid w:val="0051163F"/>
    <w:rsid w:val="00520C9A"/>
    <w:rsid w:val="00596D36"/>
    <w:rsid w:val="005D3136"/>
    <w:rsid w:val="006001CA"/>
    <w:rsid w:val="00605832"/>
    <w:rsid w:val="0065090A"/>
    <w:rsid w:val="006652D8"/>
    <w:rsid w:val="00675745"/>
    <w:rsid w:val="0069509C"/>
    <w:rsid w:val="00696498"/>
    <w:rsid w:val="006E43D2"/>
    <w:rsid w:val="006E4588"/>
    <w:rsid w:val="007505FE"/>
    <w:rsid w:val="0077540D"/>
    <w:rsid w:val="007A1E8B"/>
    <w:rsid w:val="007A4BFA"/>
    <w:rsid w:val="007B0B44"/>
    <w:rsid w:val="007B7F0D"/>
    <w:rsid w:val="007C34ED"/>
    <w:rsid w:val="007D42F0"/>
    <w:rsid w:val="00803973"/>
    <w:rsid w:val="0083160F"/>
    <w:rsid w:val="00847B67"/>
    <w:rsid w:val="00863482"/>
    <w:rsid w:val="00867141"/>
    <w:rsid w:val="008B3710"/>
    <w:rsid w:val="00923780"/>
    <w:rsid w:val="009250A6"/>
    <w:rsid w:val="00945C86"/>
    <w:rsid w:val="009557EE"/>
    <w:rsid w:val="00980951"/>
    <w:rsid w:val="009E0B30"/>
    <w:rsid w:val="00A031E2"/>
    <w:rsid w:val="00A146CA"/>
    <w:rsid w:val="00A46581"/>
    <w:rsid w:val="00A71C23"/>
    <w:rsid w:val="00AE3E5C"/>
    <w:rsid w:val="00BA6F0B"/>
    <w:rsid w:val="00C00753"/>
    <w:rsid w:val="00C73236"/>
    <w:rsid w:val="00C75D72"/>
    <w:rsid w:val="00C9294B"/>
    <w:rsid w:val="00CA1B9D"/>
    <w:rsid w:val="00CD6AB1"/>
    <w:rsid w:val="00D27409"/>
    <w:rsid w:val="00D41A7B"/>
    <w:rsid w:val="00DA304B"/>
    <w:rsid w:val="00DD7601"/>
    <w:rsid w:val="00E45984"/>
    <w:rsid w:val="00E916EA"/>
    <w:rsid w:val="00ED66B2"/>
    <w:rsid w:val="00F0364D"/>
    <w:rsid w:val="00F22566"/>
    <w:rsid w:val="00F71AA3"/>
    <w:rsid w:val="00F86AB3"/>
    <w:rsid w:val="00FA7E7F"/>
    <w:rsid w:val="00FC6067"/>
    <w:rsid w:val="00FE32CC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71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71C2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B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B11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497C6-24F6-4AE6-B876-F0E2CFD2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447</Words>
  <Characters>470</Characters>
  <Application>Microsoft Office Word</Application>
  <DocSecurity>0</DocSecurity>
  <Lines>26</Lines>
  <Paragraphs>26</Paragraphs>
  <ScaleCrop>false</ScaleCrop>
  <Company>china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吴熙成</cp:lastModifiedBy>
  <cp:revision>68</cp:revision>
  <cp:lastPrinted>2018-07-31T07:18:00Z</cp:lastPrinted>
  <dcterms:created xsi:type="dcterms:W3CDTF">2018-07-31T07:07:00Z</dcterms:created>
  <dcterms:modified xsi:type="dcterms:W3CDTF">2018-08-07T04:51:00Z</dcterms:modified>
</cp:coreProperties>
</file>