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155"/>
        <w:gridCol w:w="1380"/>
        <w:gridCol w:w="1800"/>
        <w:gridCol w:w="1800"/>
        <w:gridCol w:w="1560"/>
      </w:tblGrid>
      <w:tr w:rsidR="004E35DE" w:rsidRPr="004E35DE" w:rsidTr="004E35DE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招聘范围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所学专业要求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4E35DE" w:rsidRPr="004E35DE" w:rsidTr="004E35DE">
        <w:trPr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基层公共服务人员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全日制普通高校专科以上学历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2013年6月及以后毕业，鄞州区生源且鄞州区户籍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wordWrap w:val="0"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35DE" w:rsidRPr="004E35DE" w:rsidRDefault="004E35DE" w:rsidP="004E35DE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35DE">
              <w:rPr>
                <w:rFonts w:ascii="宋体" w:hAnsi="宋体" w:cs="宋体" w:hint="eastAsia"/>
                <w:kern w:val="0"/>
                <w:szCs w:val="21"/>
              </w:rPr>
              <w:t>其中镇级1名，村级5名，录用后由乡镇进行统一分配</w:t>
            </w:r>
          </w:p>
        </w:tc>
      </w:tr>
    </w:tbl>
    <w:p w:rsidR="00474066" w:rsidRPr="004E35DE" w:rsidRDefault="00474066" w:rsidP="004E35DE"/>
    <w:sectPr w:rsidR="00474066" w:rsidRPr="004E35DE" w:rsidSect="00474066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09" w:rsidRDefault="00FD7E09" w:rsidP="004E35DE">
      <w:r>
        <w:separator/>
      </w:r>
    </w:p>
  </w:endnote>
  <w:endnote w:type="continuationSeparator" w:id="0">
    <w:p w:rsidR="00FD7E09" w:rsidRDefault="00FD7E09" w:rsidP="004E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09" w:rsidRDefault="00FD7E09" w:rsidP="004E35DE">
      <w:r>
        <w:separator/>
      </w:r>
    </w:p>
  </w:footnote>
  <w:footnote w:type="continuationSeparator" w:id="0">
    <w:p w:rsidR="00FD7E09" w:rsidRDefault="00FD7E09" w:rsidP="004E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160626"/>
    <w:rsid w:val="00474066"/>
    <w:rsid w:val="004E35DE"/>
    <w:rsid w:val="00FD7E09"/>
    <w:rsid w:val="6916062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5D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E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5DE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E3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5991;&#2648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肉坨坨</dc:creator>
  <cp:lastModifiedBy>Administrator</cp:lastModifiedBy>
  <cp:revision>2</cp:revision>
  <dcterms:created xsi:type="dcterms:W3CDTF">2018-08-07T01:58:00Z</dcterms:created>
  <dcterms:modified xsi:type="dcterms:W3CDTF">2018-08-08T05:47:00Z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