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10：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华文中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6"/>
          <w:szCs w:val="36"/>
        </w:rPr>
        <w:t>人民警察录用体检特殊标准（试行）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第一部分人民警察职位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单侧裸眼视力低于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4.8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5.0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文身，不合格。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单侧耳语听力低于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第七条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第八条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乙肝病原携带者，特警职位，不合格。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第九条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中国民航空中警察职位，身高</w:t>
      </w:r>
      <w:r>
        <w:rPr>
          <w:rFonts w:ascii="仿宋_GB2312" w:hAnsi="??" w:eastAsia="仿宋_GB2312" w:cs="仿宋_GB2312"/>
          <w:kern w:val="0"/>
          <w:sz w:val="30"/>
          <w:szCs w:val="30"/>
          <w:lang w:val="zh-CN"/>
        </w:rPr>
        <w:t>170-185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厘米，且符合《中国民用航空人员医学标准和体检合格证管理规则》</w:t>
      </w:r>
      <w:r>
        <w:rPr>
          <w:rFonts w:ascii="仿宋_GB2312" w:hAnsi="??" w:eastAsia="仿宋_GB2312" w:cs="仿宋_GB2312"/>
          <w:kern w:val="0"/>
          <w:sz w:val="30"/>
          <w:szCs w:val="30"/>
        </w:rPr>
        <w:t>IVb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级体检合格证（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67.415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c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）项除外）的医学标准，合格。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ascii="仿宋_GB2312" w:hAnsi="??" w:eastAsia="仿宋_GB2312" w:cs="仿宋_GB2312"/>
          <w:kern w:val="0"/>
          <w:sz w:val="30"/>
          <w:szCs w:val="30"/>
        </w:rPr>
        <w:t>[2010]306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号）。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第二部分其他职位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hint="eastAsia" w:ascii="仿宋_GB2312" w:hAnsi="宋体" w:eastAsia="仿宋_GB2312" w:cs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双侧耳语听力均低于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67.115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）项除外）或Ⅱ级体检合格证的医学标准。</w:t>
      </w:r>
    </w:p>
    <w:p>
      <w:pPr>
        <w:ind w:firstLine="602" w:firstLineChars="200"/>
        <w:rPr>
          <w:rFonts w:ascii="??" w:hAnsi="??" w:cs="??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第十七条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>
        <w:rPr>
          <w:rFonts w:ascii="仿宋_GB2312" w:hAnsi="??" w:eastAsia="仿宋_GB2312" w:cs="仿宋_GB2312"/>
          <w:sz w:val="30"/>
          <w:szCs w:val="30"/>
        </w:rPr>
        <w:t>[2010]306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号）。</w:t>
      </w:r>
    </w:p>
    <w:p>
      <w:pPr>
        <w:rPr>
          <w:rFonts w:ascii="??" w:hAnsi="??" w:cs="??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rStyle w:val="8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83CD4"/>
    <w:rsid w:val="007A322D"/>
    <w:rsid w:val="00803BEB"/>
    <w:rsid w:val="00805993"/>
    <w:rsid w:val="008115F8"/>
    <w:rsid w:val="00814F40"/>
    <w:rsid w:val="00853EFC"/>
    <w:rsid w:val="0086084B"/>
    <w:rsid w:val="008A1C31"/>
    <w:rsid w:val="008C53B3"/>
    <w:rsid w:val="008D27E4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77BED"/>
    <w:rsid w:val="00AD597F"/>
    <w:rsid w:val="00B056AB"/>
    <w:rsid w:val="00B12D83"/>
    <w:rsid w:val="00B14FF9"/>
    <w:rsid w:val="00B23979"/>
    <w:rsid w:val="00B34295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A0E25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DB3A6E"/>
    <w:rsid w:val="00E039FF"/>
    <w:rsid w:val="00E0569C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F694CCB"/>
    <w:rsid w:val="428A5B72"/>
    <w:rsid w:val="577D0707"/>
    <w:rsid w:val="5EDF5747"/>
    <w:rsid w:val="64606748"/>
    <w:rsid w:val="758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iPriority w:val="99"/>
    <w:rPr>
      <w:color w:val="000000"/>
      <w:u w:val="none"/>
    </w:rPr>
  </w:style>
  <w:style w:type="character" w:customStyle="1" w:styleId="11">
    <w:name w:val="批注文字 Char"/>
    <w:basedOn w:val="7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181</Words>
  <Characters>1034</Characters>
  <Lines>8</Lines>
  <Paragraphs>2</Paragraphs>
  <TotalTime>1596</TotalTime>
  <ScaleCrop>false</ScaleCrop>
  <LinksUpToDate>false</LinksUpToDate>
  <CharactersWithSpaces>1213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xuran</cp:lastModifiedBy>
  <cp:lastPrinted>2017-03-16T08:27:00Z</cp:lastPrinted>
  <dcterms:modified xsi:type="dcterms:W3CDTF">2018-08-14T04:09:15Z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