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F3F3F"/>
          <w:spacing w:val="0"/>
          <w:sz w:val="31"/>
          <w:szCs w:val="31"/>
          <w:shd w:val="clear" w:fill="FFFFFF"/>
        </w:rPr>
        <w:t>中央党史和文献研究院</w:t>
      </w:r>
      <w:r>
        <w:rPr>
          <w:rFonts w:hint="eastAsia" w:ascii="仿宋_GB2312" w:hAnsi="微软雅黑" w:eastAsia="仿宋_GB2312" w:cs="仿宋_GB2312"/>
          <w:i w:val="0"/>
          <w:caps w:val="0"/>
          <w:color w:val="3F3F3F"/>
          <w:spacing w:val="0"/>
          <w:sz w:val="31"/>
          <w:szCs w:val="31"/>
          <w:shd w:val="clear" w:fill="FFFFFF"/>
        </w:rPr>
        <w:t>2018年拟录用人员名单</w:t>
      </w:r>
    </w:p>
    <w:tbl>
      <w:tblPr>
        <w:tblW w:w="8312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95"/>
        <w:gridCol w:w="885"/>
        <w:gridCol w:w="885"/>
        <w:gridCol w:w="1337"/>
        <w:gridCol w:w="3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3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所在单位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孙海峰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022139040723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山东大学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常梦茹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022111841816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北京大兴区村官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成靓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022122022101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东北师范大学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邢广益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022132054226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南京理工大学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王亚莉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022139010113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王倩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022111560906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施梦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022111620224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张安雷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022139011302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山东师范大学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周思勤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022111351127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中国人民大学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9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原中央党史研究室业务研究部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任碧玉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022111570818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中国人民大学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B5459"/>
    <w:rsid w:val="4F5B5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2018-08-24T02:57:00Z</dcterms:created>
  <dc:creator>娜娜1413443272</dc:creator>
  <cp:lastModifiedBy>娜娜1413443272</cp:lastModifiedBy>
  <dcterms:modified xsi:type="dcterms:W3CDTF">2018-08-24T02:57:56Z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