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color w:val="E60000"/>
          <w:sz w:val="36"/>
          <w:szCs w:val="36"/>
        </w:rPr>
      </w:pPr>
      <w:r>
        <w:rPr>
          <w:b/>
          <w:i w:val="0"/>
          <w:caps w:val="0"/>
          <w:color w:val="E60000"/>
          <w:spacing w:val="0"/>
          <w:sz w:val="36"/>
          <w:szCs w:val="36"/>
          <w:bdr w:val="none" w:color="auto" w:sz="0" w:space="0"/>
          <w:shd w:val="clear" w:fill="FFFFFF"/>
        </w:rPr>
        <w:t>2018年芷江侗族自治县现场公开招聘教师名单公示</w:t>
      </w:r>
    </w:p>
    <w:tbl>
      <w:tblPr>
        <w:tblW w:w="10316" w:type="dxa"/>
        <w:jc w:val="center"/>
        <w:tblInd w:w="-10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7"/>
        <w:gridCol w:w="1198"/>
        <w:gridCol w:w="807"/>
        <w:gridCol w:w="1198"/>
        <w:gridCol w:w="3153"/>
        <w:gridCol w:w="31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1031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 根据《2018年芷江侗族自治县现场公开招聘教师公告》、《2018年芷江侗族自治县特殊教育学校公开招聘教师公告》的要求，经过报名与资格审查、说课、面试、才艺表演、体检与考核等程序，现将拟聘用的29名教师名单公示如下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补小纯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向丽丹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陈俊宇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邓玲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朱荣斌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周阳囿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张勤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肖文芳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杨世宣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舒丽珊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高中美术教师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杨英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杨小琴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高中计算机教师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高中计算机教师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毛梦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高中计算机教师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曾依依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电子电工教师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杨钊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机电专业教师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吴宜蔓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旅游专业教师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杨艳华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医疗卫生专业教师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芷江民族职业中专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李叔忆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杨欣虹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李美君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谌名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李文秀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芷江一中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李佳霖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芷江三中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王翠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心理健康教育教师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荷花池小学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刘冠杰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芷江特殊教育学校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甘婷宜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芷江特殊教育学校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谢妙玲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芷江特殊教育学校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031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公示时间：2018年8月27日至9月4日，公示期间如有异议，请及时反映。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1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监督电话：县纪委0745—6821351    县人社局0745-6857168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1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芷江侗族自治县人力资源和社会保障局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31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二○一八年八月二十七日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B2B1D"/>
    <w:rsid w:val="15AB2B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2018-08-27T09:07:00Z</dcterms:created>
  <dc:creator> 米 米 </dc:creator>
  <cp:lastModifiedBy> 米 米 </cp:lastModifiedBy>
  <dcterms:modified xsi:type="dcterms:W3CDTF">2018-08-27T09:08:35Z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