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/>
          <w:b w:val="0"/>
        </w:rPr>
      </w:pPr>
      <w:r>
        <w:rPr>
          <w:rFonts w:hint="eastAsia" w:ascii="黑体" w:hAnsi="黑体" w:eastAsia="黑体"/>
          <w:b w:val="0"/>
        </w:rPr>
        <w:t>附件1</w:t>
      </w:r>
      <w:r>
        <w:rPr>
          <w:rFonts w:hint="eastAsia"/>
          <w:b w:val="0"/>
        </w:rPr>
        <w:t>：</w:t>
      </w:r>
    </w:p>
    <w:p>
      <w:pPr>
        <w:pStyle w:val="2"/>
        <w:spacing w:line="560" w:lineRule="exact"/>
        <w:jc w:val="center"/>
        <w:rPr>
          <w:rFonts w:hint="eastAsia"/>
          <w:b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河池市发展和改革委员会公开招聘工作人员报名表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4"/>
        <w:gridCol w:w="379"/>
        <w:gridCol w:w="60"/>
        <w:gridCol w:w="153"/>
        <w:gridCol w:w="508"/>
        <w:gridCol w:w="460"/>
        <w:gridCol w:w="9"/>
        <w:gridCol w:w="152"/>
        <w:gridCol w:w="1067"/>
        <w:gridCol w:w="144"/>
        <w:gridCol w:w="565"/>
        <w:gridCol w:w="489"/>
        <w:gridCol w:w="645"/>
        <w:gridCol w:w="82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w w:val="75"/>
                <w:sz w:val="24"/>
              </w:rPr>
              <w:t>体重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专业技术职务资格（职称）</w:t>
            </w:r>
          </w:p>
        </w:tc>
        <w:tc>
          <w:tcPr>
            <w:tcW w:w="599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（学位）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</w:tc>
        <w:tc>
          <w:tcPr>
            <w:tcW w:w="7055" w:type="dxa"/>
            <w:gridSpan w:val="13"/>
            <w:vAlign w:val="center"/>
          </w:tcPr>
          <w:p>
            <w:pPr>
              <w:widowControl/>
              <w:spacing w:line="320" w:lineRule="exact"/>
              <w:ind w:firstLine="1680" w:firstLine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河池市发展和改革委员会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8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用工单位资格审查意见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5760" w:firstLineChars="2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wordWrap w:val="0"/>
              <w:spacing w:line="340" w:lineRule="exact"/>
              <w:ind w:right="94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  <w:p>
            <w:pPr>
              <w:spacing w:line="340" w:lineRule="exact"/>
              <w:ind w:right="46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46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7" w:type="dxa"/>
            <w:gridSpan w:val="16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C684F"/>
    <w:rsid w:val="2A3C68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2018-08-31T03:01:00Z</dcterms:created>
  <dc:creator>河池人才网小赵</dc:creator>
  <cp:lastModifiedBy>河池人才网小赵</cp:lastModifiedBy>
  <dcterms:modified xsi:type="dcterms:W3CDTF">2018-08-31T03:01:54Z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