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right="0"/>
        <w:jc w:val="center"/>
      </w:pPr>
      <w:r>
        <w:rPr>
          <w:rFonts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lang w:val="en-US" w:eastAsia="zh-CN" w:bidi="ar"/>
        </w:rPr>
        <w:t>宜宾县国土资源局</w:t>
      </w: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lang w:val="en-US" w:eastAsia="zh-CN" w:bidi="ar"/>
        </w:rPr>
        <w:t>2018年公开临聘不动产登记人员岗位</w:t>
      </w:r>
      <w:bookmarkStart w:id="0" w:name="_GoBack"/>
      <w:bookmarkEnd w:id="0"/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lang w:val="en-US" w:eastAsia="zh-CN" w:bidi="ar"/>
        </w:rPr>
        <w:t>一览表</w:t>
      </w:r>
    </w:p>
    <w:tbl>
      <w:tblPr>
        <w:tblW w:w="13954" w:type="dxa"/>
        <w:jc w:val="center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2"/>
        <w:gridCol w:w="1726"/>
        <w:gridCol w:w="1438"/>
        <w:gridCol w:w="1007"/>
        <w:gridCol w:w="2590"/>
        <w:gridCol w:w="4316"/>
        <w:gridCol w:w="5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仿宋_GB2312" w:hAnsi="Tahoma" w:eastAsia="仿宋_GB2312" w:cs="仿宋_GB2312"/>
                <w:sz w:val="32"/>
                <w:szCs w:val="32"/>
              </w:rPr>
              <w:t>主管部门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仿宋_GB2312" w:hAnsi="Tahoma" w:eastAsia="仿宋_GB2312" w:cs="仿宋_GB2312"/>
                <w:sz w:val="32"/>
                <w:szCs w:val="32"/>
              </w:rPr>
              <w:t>招聘单位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仿宋_GB2312" w:hAnsi="Tahoma" w:eastAsia="仿宋_GB2312" w:cs="仿宋_GB2312"/>
                <w:sz w:val="32"/>
                <w:szCs w:val="32"/>
              </w:rPr>
              <w:t>岗位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仿宋_GB2312" w:hAnsi="Tahoma" w:eastAsia="仿宋_GB2312" w:cs="仿宋_GB2312"/>
                <w:sz w:val="32"/>
                <w:szCs w:val="32"/>
              </w:rPr>
              <w:t>名称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仿宋_GB2312" w:hAnsi="Tahoma" w:eastAsia="仿宋_GB2312" w:cs="仿宋_GB2312"/>
                <w:sz w:val="32"/>
                <w:szCs w:val="32"/>
              </w:rPr>
              <w:t>聘用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仿宋_GB2312" w:hAnsi="Tahoma" w:eastAsia="仿宋_GB2312" w:cs="仿宋_GB2312"/>
                <w:sz w:val="32"/>
                <w:szCs w:val="32"/>
              </w:rPr>
              <w:t>计划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仿宋_GB2312" w:hAnsi="Tahoma" w:eastAsia="仿宋_GB2312" w:cs="仿宋_GB2312"/>
                <w:sz w:val="32"/>
                <w:szCs w:val="32"/>
              </w:rPr>
              <w:t>岗位描述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仿宋_GB2312" w:hAnsi="Tahoma" w:eastAsia="仿宋_GB2312" w:cs="仿宋_GB2312"/>
                <w:sz w:val="32"/>
                <w:szCs w:val="32"/>
              </w:rPr>
              <w:t>岗位其他要求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仿宋_GB2312" w:hAnsi="Tahoma" w:eastAsia="仿宋_GB2312" w:cs="仿宋_GB2312"/>
                <w:sz w:val="32"/>
                <w:szCs w:val="32"/>
              </w:rPr>
              <w:t>备注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仿宋_GB2312" w:hAnsi="Tahoma" w:eastAsia="仿宋_GB2312" w:cs="仿宋_GB2312"/>
                <w:sz w:val="32"/>
                <w:szCs w:val="32"/>
              </w:rPr>
              <w:t>宜宾县国土局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仿宋_GB2312" w:hAnsi="Tahoma" w:eastAsia="仿宋_GB2312" w:cs="仿宋_GB2312"/>
                <w:sz w:val="32"/>
                <w:szCs w:val="32"/>
              </w:rPr>
              <w:t>宜宾县不动产登记中心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仿宋_GB2312" w:hAnsi="Tahoma" w:eastAsia="仿宋_GB2312" w:cs="仿宋_GB2312"/>
                <w:sz w:val="32"/>
                <w:szCs w:val="32"/>
              </w:rPr>
              <w:t>综合管理岗位1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仿宋_GB2312" w:hAnsi="Tahoma" w:eastAsia="仿宋_GB2312" w:cs="仿宋_GB2312"/>
                <w:sz w:val="32"/>
                <w:szCs w:val="32"/>
              </w:rPr>
              <w:t>15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仿宋_GB2312" w:hAnsi="Tahoma" w:eastAsia="仿宋_GB2312" w:cs="仿宋_GB2312"/>
                <w:sz w:val="32"/>
                <w:szCs w:val="32"/>
              </w:rPr>
              <w:t>从事不动产登记业务办理等工作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3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仿宋_GB2312" w:hAnsi="Tahoma" w:eastAsia="仿宋_GB2312" w:cs="仿宋_GB2312"/>
                <w:sz w:val="32"/>
                <w:szCs w:val="32"/>
              </w:rPr>
              <w:t>服从招聘岗位的调剂，男女不限，大专及以上学历，专业不限，年龄20—37周岁以下，年满20周岁指1998年8月31日（含）前出生，37周岁以下指1981年8月31日（含）以后出生。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仿宋_GB2312" w:hAnsi="Tahoma" w:eastAsia="仿宋_GB2312" w:cs="仿宋_GB2312"/>
                <w:sz w:val="32"/>
                <w:szCs w:val="32"/>
              </w:rPr>
              <w:t>综合管理岗位2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仿宋_GB2312" w:hAnsi="Tahoma" w:eastAsia="仿宋_GB2312" w:cs="仿宋_GB2312"/>
                <w:sz w:val="32"/>
                <w:szCs w:val="32"/>
              </w:rPr>
              <w:t>12</w:t>
            </w:r>
            <w:r>
              <w:rPr>
                <w:rFonts w:hint="default" w:ascii="Tahoma" w:hAnsi="Tahoma" w:eastAsia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3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665ED"/>
    <w:rsid w:val="412665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2018-09-03T04:11:00Z</dcterms:created>
  <dc:creator>天空</dc:creator>
  <cp:lastModifiedBy>天空</cp:lastModifiedBy>
  <dcterms:modified xsi:type="dcterms:W3CDTF">2018-09-03T04:12:24Z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