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宋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附件2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信阳市六职高2018年采取政府购买服务方式公开招聘教师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</w:p>
    <w:bookmarkEnd w:id="0"/>
    <w:p>
      <w:pPr>
        <w:autoSpaceDE w:val="0"/>
        <w:autoSpaceDN w:val="0"/>
        <w:adjustRightInd w:val="0"/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" w:hAnsi="仿宋" w:eastAsia="仿宋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        填表日期：　    　年　月   日</w:t>
      </w:r>
    </w:p>
    <w:tbl>
      <w:tblPr>
        <w:tblStyle w:val="7"/>
        <w:tblpPr w:leftFromText="180" w:rightFromText="180" w:vertAnchor="text" w:horzAnchor="margin" w:tblpY="221"/>
        <w:tblW w:w="9805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1134"/>
        <w:gridCol w:w="851"/>
        <w:gridCol w:w="1417"/>
        <w:gridCol w:w="458"/>
        <w:gridCol w:w="750"/>
        <w:gridCol w:w="380"/>
        <w:gridCol w:w="173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  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  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   贯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  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第一学历毕业院校专业及时间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  否     全日制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最高学历 毕业院校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</w:t>
            </w:r>
          </w:p>
        </w:tc>
        <w:tc>
          <w:tcPr>
            <w:tcW w:w="33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教师资格证学段及时间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</w:t>
            </w:r>
          </w:p>
        </w:tc>
        <w:tc>
          <w:tcPr>
            <w:tcW w:w="33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户籍所在地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33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kern w:val="0"/>
                <w:sz w:val="24"/>
              </w:rPr>
              <w:t xml:space="preserve">     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3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学习、工作简历</w:t>
            </w:r>
          </w:p>
        </w:tc>
        <w:tc>
          <w:tcPr>
            <w:tcW w:w="82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本人承诺</w:t>
            </w:r>
          </w:p>
        </w:tc>
        <w:tc>
          <w:tcPr>
            <w:tcW w:w="829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543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职位代码</w:t>
            </w:r>
          </w:p>
        </w:tc>
        <w:tc>
          <w:tcPr>
            <w:tcW w:w="2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　　见</w:t>
            </w:r>
          </w:p>
        </w:tc>
        <w:tc>
          <w:tcPr>
            <w:tcW w:w="82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" w:hAnsi="仿宋" w:eastAsia="仿宋"/>
          <w:kern w:val="0"/>
          <w:sz w:val="20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注：除序号和审核意见由负责资格审查的工作人员填写外，其它项目均由报考者填写。填写时请使用正楷字体，照片背面须写上报考者姓名。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72A"/>
    <w:rsid w:val="000A4C83"/>
    <w:rsid w:val="0011303D"/>
    <w:rsid w:val="00134A41"/>
    <w:rsid w:val="00172A27"/>
    <w:rsid w:val="00194918"/>
    <w:rsid w:val="001D1E57"/>
    <w:rsid w:val="001E2162"/>
    <w:rsid w:val="002C123A"/>
    <w:rsid w:val="002C5F39"/>
    <w:rsid w:val="002E51E0"/>
    <w:rsid w:val="003072D0"/>
    <w:rsid w:val="00364319"/>
    <w:rsid w:val="00380502"/>
    <w:rsid w:val="003A3080"/>
    <w:rsid w:val="0041539E"/>
    <w:rsid w:val="00440182"/>
    <w:rsid w:val="00496631"/>
    <w:rsid w:val="004C2E84"/>
    <w:rsid w:val="005019C2"/>
    <w:rsid w:val="00503E98"/>
    <w:rsid w:val="00534ABD"/>
    <w:rsid w:val="00571229"/>
    <w:rsid w:val="005900F6"/>
    <w:rsid w:val="00626D5D"/>
    <w:rsid w:val="006828F1"/>
    <w:rsid w:val="00691A62"/>
    <w:rsid w:val="00705AE0"/>
    <w:rsid w:val="0074584A"/>
    <w:rsid w:val="00751907"/>
    <w:rsid w:val="008255E4"/>
    <w:rsid w:val="00847BD3"/>
    <w:rsid w:val="008569FC"/>
    <w:rsid w:val="00944F67"/>
    <w:rsid w:val="0098069E"/>
    <w:rsid w:val="009F35E4"/>
    <w:rsid w:val="00A41B0D"/>
    <w:rsid w:val="00A64EC4"/>
    <w:rsid w:val="00AC776A"/>
    <w:rsid w:val="00B2210A"/>
    <w:rsid w:val="00B24745"/>
    <w:rsid w:val="00BC29E9"/>
    <w:rsid w:val="00BC70C8"/>
    <w:rsid w:val="00C41C05"/>
    <w:rsid w:val="00C444AC"/>
    <w:rsid w:val="00C51B56"/>
    <w:rsid w:val="00C52977"/>
    <w:rsid w:val="00CB027A"/>
    <w:rsid w:val="00D26AE0"/>
    <w:rsid w:val="00D543EF"/>
    <w:rsid w:val="00DE64C9"/>
    <w:rsid w:val="00E542E8"/>
    <w:rsid w:val="00EF6FE6"/>
    <w:rsid w:val="00F302C1"/>
    <w:rsid w:val="00F312EE"/>
    <w:rsid w:val="00F7620A"/>
    <w:rsid w:val="00F812FA"/>
    <w:rsid w:val="00F82B87"/>
    <w:rsid w:val="0BDB2088"/>
    <w:rsid w:val="12307B97"/>
    <w:rsid w:val="1FE67F58"/>
    <w:rsid w:val="2B603445"/>
    <w:rsid w:val="2CEF2DA4"/>
    <w:rsid w:val="2F2277DB"/>
    <w:rsid w:val="38FD6F54"/>
    <w:rsid w:val="3A0B6D12"/>
    <w:rsid w:val="3F990B34"/>
    <w:rsid w:val="439E2094"/>
    <w:rsid w:val="45D611EC"/>
    <w:rsid w:val="47CA5988"/>
    <w:rsid w:val="4ADB65CE"/>
    <w:rsid w:val="4DAF7ED5"/>
    <w:rsid w:val="533C7455"/>
    <w:rsid w:val="58CC413F"/>
    <w:rsid w:val="598C1221"/>
    <w:rsid w:val="59AC5628"/>
    <w:rsid w:val="62941402"/>
    <w:rsid w:val="62E035F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81</Words>
  <Characters>467</Characters>
  <Lines>3</Lines>
  <Paragraphs>1</Paragraphs>
  <TotalTime>3</TotalTime>
  <ScaleCrop>false</ScaleCrop>
  <LinksUpToDate>false</LinksUpToDate>
  <CharactersWithSpaces>547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2018-08-31T08:54:00Z</dcterms:created>
  <dc:creator>cx</dc:creator>
  <cp:lastModifiedBy>Administrator</cp:lastModifiedBy>
  <cp:lastPrinted>2018-04-18T03:51:00Z</cp:lastPrinted>
  <dcterms:modified xsi:type="dcterms:W3CDTF">2018-09-13T03:04:54Z</dcterms:modified>
  <dc:title>信阳市事业单位公开招聘工作人员报名登记表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