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263"/>
        <w:tblW w:w="9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54"/>
        <w:gridCol w:w="835"/>
        <w:gridCol w:w="852"/>
        <w:gridCol w:w="1101"/>
        <w:gridCol w:w="1113"/>
        <w:gridCol w:w="613"/>
        <w:gridCol w:w="360"/>
        <w:gridCol w:w="933"/>
        <w:gridCol w:w="1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 w:eastAsiaTheme="minorEastAsia"/>
                <w:bCs/>
                <w:kern w:val="0"/>
                <w:sz w:val="44"/>
                <w:szCs w:val="4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32"/>
                <w:szCs w:val="44"/>
              </w:rPr>
              <w:t>附件二：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44"/>
                <w:szCs w:val="44"/>
              </w:rPr>
              <w:t xml:space="preserve"> 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华文中宋" w:eastAsia="方正小标宋_GBK" w:cs="宋体"/>
                <w:bCs/>
                <w:kern w:val="0"/>
                <w:sz w:val="40"/>
                <w:szCs w:val="44"/>
              </w:rPr>
              <w:t>鲁山县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40"/>
                <w:szCs w:val="44"/>
              </w:rPr>
              <w:t>2018</w:t>
            </w:r>
            <w:r>
              <w:rPr>
                <w:rFonts w:hint="eastAsia" w:ascii="方正小标宋_GBK" w:hAnsi="华文中宋" w:eastAsia="方正小标宋_GBK" w:cs="宋体"/>
                <w:bCs/>
                <w:kern w:val="0"/>
                <w:sz w:val="40"/>
                <w:szCs w:val="44"/>
              </w:rPr>
              <w:t>公立医院公开招聘报名表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460" w:type="dxa"/>
          <w:trHeight w:val="585" w:hRule="atLeast"/>
        </w:trPr>
        <w:tc>
          <w:tcPr>
            <w:tcW w:w="526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报考单位：鲁山县中医院□    鲁山县妇幼保健院□   </w:t>
            </w:r>
          </w:p>
          <w:p>
            <w:pPr>
              <w:widowControl/>
              <w:ind w:firstLine="1470" w:firstLineChars="70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（请在所报单位后面打√）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姓 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民族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政治    面貌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专业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资格证或执业证</w:t>
            </w:r>
          </w:p>
        </w:tc>
        <w:tc>
          <w:tcPr>
            <w:tcW w:w="4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申报岗位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学历和工作经历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大学阶段：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工作经历：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资格证成绩单、资格证或执业证：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工作经历：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审核者：                                   审核日期：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备注：                 </w:t>
            </w:r>
          </w:p>
        </w:tc>
      </w:tr>
    </w:tbl>
    <w:p>
      <w:pPr>
        <w:widowControl/>
        <w:jc w:val="center"/>
      </w:pPr>
      <w:r>
        <w:rPr>
          <w:rFonts w:hint="eastAsia" w:cs="宋体" w:asciiTheme="minorEastAsia" w:hAnsiTheme="minorEastAsia" w:eastAsiaTheme="minorEastAsia"/>
          <w:b/>
          <w:bCs/>
          <w:kern w:val="0"/>
          <w:sz w:val="36"/>
          <w:szCs w:val="21"/>
        </w:rPr>
        <w:t>请注意：求职者只需填写上半部个人简历部分</w:t>
      </w:r>
    </w:p>
    <w:p/>
    <w:sectPr>
      <w:footerReference r:id="rId3" w:type="default"/>
      <w:footnotePr>
        <w:numFmt w:val="decimalHalfWidth"/>
      </w:footnotePr>
      <w:endnotePr>
        <w:numFmt w:val="chineseCounting"/>
      </w:endnotePr>
      <w:pgSz w:w="11907" w:h="16839"/>
      <w:pgMar w:top="1134" w:right="1021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7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FA"/>
    <w:rsid w:val="00270073"/>
    <w:rsid w:val="00412AFA"/>
    <w:rsid w:val="009B7D90"/>
    <w:rsid w:val="00C63472"/>
    <w:rsid w:val="542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仿宋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qFormat/>
    <w:uiPriority w:val="99"/>
    <w:rPr>
      <w:rFonts w:ascii="Times New Roman" w:hAnsi="Times New Roman" w:eastAsia="宋体" w:cs="Times New Roman"/>
      <w:color w:val="auto"/>
      <w:kern w:val="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2018-09-09T13:37:00Z</dcterms:created>
  <dc:creator>User</dc:creator>
  <cp:lastModifiedBy>Administrator</cp:lastModifiedBy>
  <dcterms:modified xsi:type="dcterms:W3CDTF">2018-09-13T03:53:05Z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