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宋体"/>
          <w:b/>
          <w:spacing w:val="-10"/>
          <w:sz w:val="10"/>
          <w:szCs w:val="10"/>
        </w:rPr>
      </w:pPr>
      <w:r>
        <w:rPr>
          <w:rFonts w:hint="eastAsia" w:ascii="黑体" w:hAnsi="宋体" w:eastAsia="黑体"/>
          <w:b/>
          <w:sz w:val="32"/>
          <w:szCs w:val="32"/>
        </w:rPr>
        <w:t>赣州市国土资源局开发区分局工作人员</w:t>
      </w:r>
      <w:r>
        <w:rPr>
          <w:rFonts w:ascii="黑体" w:hAnsi="宋体" w:eastAsia="黑体"/>
          <w:b/>
          <w:sz w:val="32"/>
          <w:szCs w:val="32"/>
        </w:rPr>
        <w:t>报名表</w:t>
      </w:r>
    </w:p>
    <w:tbl>
      <w:tblPr>
        <w:tblStyle w:val="4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3"/>
        <w:gridCol w:w="1260"/>
        <w:gridCol w:w="1201"/>
        <w:gridCol w:w="1260"/>
        <w:gridCol w:w="113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39" w:firstLineChars="196"/>
              <w:jc w:val="left"/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ind w:firstLine="4011" w:firstLineChars="1791"/>
              <w:jc w:val="left"/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>承诺人（签名）：</w:t>
            </w:r>
          </w:p>
          <w:p>
            <w:pPr>
              <w:spacing w:line="320" w:lineRule="exact"/>
              <w:ind w:firstLine="5364" w:firstLineChars="2395"/>
              <w:jc w:val="left"/>
              <w:rPr>
                <w:rFonts w:hint="eastAsia" w:ascii="楷体_GB2312" w:hAnsi="仿宋" w:eastAsia="楷体_GB2312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548" w:firstLineChars="196"/>
              <w:jc w:val="left"/>
              <w:textAlignment w:val="auto"/>
              <w:outlineLvl w:val="9"/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439" w:firstLineChars="196"/>
              <w:jc w:val="lef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widowControl w:val="0"/>
        <w:spacing w:after="0" w:line="560" w:lineRule="exact"/>
        <w:ind w:firstLine="645"/>
        <w:jc w:val="both"/>
        <w:rPr>
          <w:rFonts w:hint="eastAsia" w:ascii="仿宋" w:hAnsi="仿宋" w:eastAsia="仿宋" w:cs="Times New Roman"/>
          <w:kern w:val="2"/>
          <w:sz w:val="32"/>
          <w:szCs w:val="32"/>
        </w:rPr>
      </w:pP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231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E55CD"/>
    <w:rsid w:val="626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2018-09-13T04:10:00Z</dcterms:created>
  <dc:creator>赣州人事人才网朱振武</dc:creator>
  <cp:lastModifiedBy>赣州人事人才网朱振武</cp:lastModifiedBy>
  <dcterms:modified xsi:type="dcterms:W3CDTF">2018-09-13T04:10:54Z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