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邳州农商银行</w:t>
      </w: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eastAsia="zh-CN"/>
        </w:rPr>
        <w:t>业务</w:t>
      </w:r>
      <w:r>
        <w:rPr>
          <w:rFonts w:hint="eastAsia" w:ascii="黑体" w:eastAsia="黑体"/>
          <w:sz w:val="36"/>
          <w:szCs w:val="36"/>
        </w:rPr>
        <w:t>熟练工招聘报名表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</w:t>
      </w:r>
    </w:p>
    <w:tbl>
      <w:tblPr>
        <w:tblStyle w:val="3"/>
        <w:tblW w:w="85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1190"/>
        <w:gridCol w:w="204"/>
        <w:gridCol w:w="732"/>
        <w:gridCol w:w="1276"/>
        <w:gridCol w:w="378"/>
        <w:gridCol w:w="88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992" w:type="dxa"/>
            <w:vAlign w:val="top"/>
          </w:tcPr>
          <w:p/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 高</w:t>
            </w:r>
          </w:p>
        </w:tc>
        <w:tc>
          <w:tcPr>
            <w:tcW w:w="992" w:type="dxa"/>
            <w:vAlign w:val="top"/>
          </w:tcPr>
          <w:p/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身份证号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期望收入（税后年薪）</w:t>
            </w:r>
          </w:p>
        </w:tc>
        <w:tc>
          <w:tcPr>
            <w:tcW w:w="992" w:type="dxa"/>
            <w:vAlign w:val="top"/>
          </w:tcPr>
          <w:p/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4976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教育背景(自高中起)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经历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专业能力及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业务特长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主要工作业绩（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此部分需重点填写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158" w:type="dxa"/>
            <w:gridSpan w:val="8"/>
            <w:vAlign w:val="top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家庭成员及主要社会关系</w:t>
            </w:r>
          </w:p>
        </w:tc>
        <w:tc>
          <w:tcPr>
            <w:tcW w:w="7158" w:type="dxa"/>
            <w:gridSpan w:val="8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与本行工作人员是否有亲属关系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（如有，请标明关系）</w:t>
            </w:r>
          </w:p>
        </w:tc>
        <w:tc>
          <w:tcPr>
            <w:tcW w:w="7158" w:type="dxa"/>
            <w:gridSpan w:val="8"/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576" w:type="dxa"/>
            <w:gridSpan w:val="9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720" w:firstLineChars="200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本人承诺：</w:t>
            </w:r>
          </w:p>
          <w:p>
            <w:pPr>
              <w:ind w:firstLine="720" w:firstLineChars="200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我自愿申请到</w:t>
            </w: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江苏邳州农村商业银行股份有限公司</w:t>
            </w:r>
            <w:r>
              <w:rPr>
                <w:rFonts w:hint="eastAsia" w:ascii="仿宋_GB2312" w:eastAsia="仿宋_GB2312"/>
                <w:sz w:val="36"/>
                <w:szCs w:val="36"/>
              </w:rPr>
              <w:t>工作，以上所填内容全部属实，如与事实不符，愿承担全部责任。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签名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日期：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年   月    日</w:t>
            </w:r>
          </w:p>
        </w:tc>
      </w:tr>
    </w:tbl>
    <w:p>
      <w:pPr>
        <w:jc w:val="center"/>
        <w:rPr>
          <w:rFonts w:hint="eastAsia" w:ascii="黑体" w:eastAsia="黑体"/>
          <w:b/>
        </w:rPr>
      </w:pPr>
      <w:r>
        <w:rPr>
          <w:rFonts w:hint="eastAsia" w:ascii="黑体" w:eastAsia="黑体"/>
          <w:b/>
        </w:rPr>
        <w:t>附件：身份证复印件、最高学历复印件、以往职务任命复印件、技术资格复印件等</w:t>
      </w:r>
      <w:r>
        <w:rPr>
          <w:rFonts w:hint="eastAsia" w:ascii="黑体" w:eastAsia="黑体"/>
          <w:b/>
          <w:lang w:eastAsia="zh-CN"/>
        </w:rPr>
        <w:t>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275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2018-09-04T02:37:39Z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