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sz w:val="30"/>
          <w:szCs w:val="30"/>
        </w:rPr>
      </w:pPr>
      <w:bookmarkStart w:id="0" w:name="_GoBack"/>
      <w:bookmarkEnd w:id="0"/>
      <w:r>
        <w:rPr>
          <w:rFonts w:hint="eastAsia" w:ascii="楷体_GB2312" w:eastAsia="楷体_GB2312"/>
          <w:sz w:val="30"/>
          <w:szCs w:val="30"/>
        </w:rPr>
        <w:t>附件2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嵊州市卫计局下属事业单位公开招聘高层次及紧缺专业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卫技人员报名表</w:t>
      </w:r>
      <w:r>
        <w:rPr>
          <w:rFonts w:hint="eastAsia" w:ascii="仿宋_GB2312" w:eastAsia="仿宋_GB2312"/>
          <w:sz w:val="24"/>
        </w:rPr>
        <w:t xml:space="preserve">           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            </w:t>
      </w:r>
    </w:p>
    <w:tbl>
      <w:tblPr>
        <w:tblStyle w:val="4"/>
        <w:tblW w:w="94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780"/>
        <w:gridCol w:w="820"/>
        <w:gridCol w:w="815"/>
        <w:gridCol w:w="6"/>
        <w:gridCol w:w="856"/>
        <w:gridCol w:w="272"/>
        <w:gridCol w:w="1179"/>
        <w:gridCol w:w="1244"/>
        <w:gridCol w:w="1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  名</w:t>
            </w:r>
          </w:p>
        </w:tc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pacing w:val="-14"/>
                <w:sz w:val="24"/>
              </w:rPr>
            </w:pPr>
            <w:r>
              <w:rPr>
                <w:rFonts w:hint="eastAsia" w:ascii="仿宋_GB2312" w:hAnsi="宋体" w:eastAsia="仿宋_GB2312"/>
                <w:spacing w:val="-14"/>
                <w:sz w:val="24"/>
              </w:rPr>
              <w:t>性别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  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份 证 号</w:t>
            </w:r>
          </w:p>
        </w:tc>
        <w:tc>
          <w:tcPr>
            <w:tcW w:w="3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6"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婚姻情况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pacing w:val="-16"/>
                <w:sz w:val="24"/>
              </w:rPr>
              <w:t>是否全日制普通院校毕业生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是否应届生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何时何校何专业毕业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（自考、函授等请注明）         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执业资格种类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3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通讯地址</w:t>
            </w:r>
          </w:p>
        </w:tc>
        <w:tc>
          <w:tcPr>
            <w:tcW w:w="354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</w:rPr>
              <w:t>联系电话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宅   电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40"/>
                <w:sz w:val="24"/>
              </w:rPr>
            </w:pPr>
          </w:p>
        </w:tc>
        <w:tc>
          <w:tcPr>
            <w:tcW w:w="354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 机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工作时间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是否签订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劳动合同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40"/>
                <w:sz w:val="24"/>
              </w:rPr>
            </w:pPr>
            <w:r>
              <w:rPr>
                <w:rFonts w:hint="eastAsia" w:ascii="仿宋_GB2312" w:hAnsi="宋体" w:eastAsia="仿宋_GB2312"/>
                <w:spacing w:val="40"/>
                <w:sz w:val="24"/>
              </w:rPr>
              <w:t>招聘岗位</w:t>
            </w:r>
          </w:p>
        </w:tc>
        <w:tc>
          <w:tcPr>
            <w:tcW w:w="2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招聘单位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学习和工作简历（从高中时开始填写）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何时何地何原因受过何种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  <w:r>
              <w:rPr>
                <w:rFonts w:hint="eastAsia" w:ascii="仿宋_GB2312" w:hAnsi="宋体" w:eastAsia="仿宋_GB2312"/>
                <w:spacing w:val="-4"/>
                <w:sz w:val="24"/>
              </w:rPr>
              <w:t>奖励或处分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仿宋_GB2312" w:hAnsi="宋体" w:eastAsia="仿宋_GB2312"/>
                <w:bCs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报考人签字：</w:t>
            </w:r>
          </w:p>
          <w:p>
            <w:pPr>
              <w:spacing w:line="320" w:lineRule="exact"/>
              <w:ind w:firstLine="5640" w:firstLineChars="2350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年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rPr>
                <w:rFonts w:ascii="仿宋_GB2312" w:hAnsi="宋体" w:eastAsia="仿宋_GB2312"/>
                <w:szCs w:val="24"/>
              </w:rPr>
            </w:pPr>
            <w:r>
              <w:rPr>
                <w:rFonts w:hint="eastAsia" w:ascii="仿宋_GB2312" w:hAnsi="宋体" w:eastAsia="仿宋_GB2312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77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审核人签字：    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  月    日</w:t>
            </w:r>
          </w:p>
        </w:tc>
      </w:tr>
    </w:tbl>
    <w:p>
      <w:pPr>
        <w:spacing w:line="240" w:lineRule="exact"/>
        <w:jc w:val="left"/>
        <w:rPr>
          <w:rFonts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注：1.此表一式一份，由考生本人逐项填写。</w:t>
      </w:r>
    </w:p>
    <w:p>
      <w:pPr>
        <w:spacing w:line="240" w:lineRule="exact"/>
        <w:ind w:firstLine="360" w:firstLineChars="200"/>
        <w:jc w:val="left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2.报聘单位、招聘岗位名称按“公开招聘岗位表”填写。                                                          </w:t>
      </w:r>
    </w:p>
    <w:p>
      <w:pPr>
        <w:spacing w:line="240" w:lineRule="exact"/>
        <w:ind w:firstLine="360" w:firstLineChars="200"/>
        <w:jc w:val="lef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3</w:t>
      </w:r>
      <w:r>
        <w:rPr>
          <w:rFonts w:hint="eastAsia" w:ascii="仿宋_GB2312" w:hAnsi="宋体" w:eastAsia="仿宋_GB2312"/>
          <w:sz w:val="18"/>
          <w:szCs w:val="18"/>
        </w:rPr>
        <w:t>.</w:t>
      </w:r>
      <w:r>
        <w:rPr>
          <w:rFonts w:hint="eastAsia" w:ascii="仿宋_GB2312" w:eastAsia="仿宋_GB2312"/>
          <w:bCs/>
          <w:sz w:val="18"/>
          <w:szCs w:val="18"/>
        </w:rPr>
        <w:t>应如实填写，发现有不实或弄虚作假现象取消聘用资格</w:t>
      </w:r>
      <w:r>
        <w:rPr>
          <w:rFonts w:hint="eastAsia" w:ascii="仿宋_GB2312" w:hAnsi="宋体" w:eastAsia="仿宋_GB2312"/>
          <w:sz w:val="18"/>
          <w:szCs w:val="18"/>
        </w:rPr>
        <w:t>。</w:t>
      </w:r>
    </w:p>
    <w:p>
      <w:pPr>
        <w:spacing w:line="240" w:lineRule="exact"/>
        <w:jc w:val="left"/>
        <w:rPr>
          <w:rFonts w:hint="eastAsia" w:ascii="仿宋_GB2312" w:hAnsi="宋体" w:eastAsia="仿宋_GB2312"/>
          <w:sz w:val="18"/>
          <w:szCs w:val="18"/>
        </w:rPr>
      </w:pPr>
    </w:p>
    <w:p>
      <w:pPr>
        <w:spacing w:line="220" w:lineRule="atLeast"/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7F52C4"/>
    <w:rsid w:val="008B7726"/>
    <w:rsid w:val="00944AB9"/>
    <w:rsid w:val="00D31D50"/>
    <w:rsid w:val="67F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jc w:val="center"/>
    </w:pPr>
    <w:rPr>
      <w:sz w:val="24"/>
      <w:szCs w:val="20"/>
    </w:rPr>
  </w:style>
  <w:style w:type="character" w:customStyle="1" w:styleId="5">
    <w:name w:val="正文文本 Char"/>
    <w:basedOn w:val="3"/>
    <w:link w:val="2"/>
    <w:semiHidden/>
    <w:qFormat/>
    <w:uiPriority w:val="99"/>
    <w:rPr>
      <w:rFonts w:ascii="Times New Roman" w:hAnsi="Times New Roman" w:eastAsia="宋体" w:cs="Times New Roman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504</Characters>
  <Lines>4</Lines>
  <Paragraphs>1</Paragraphs>
  <TotalTime>1</TotalTime>
  <ScaleCrop>false</ScaleCrop>
  <LinksUpToDate>false</LinksUpToDate>
  <CharactersWithSpaces>591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xuran</cp:lastModifiedBy>
  <dcterms:modified xsi:type="dcterms:W3CDTF">2018-09-18T05:37:32Z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