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36"/>
        <w:jc w:val="center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b/>
          <w:i w:val="0"/>
          <w:caps w:val="0"/>
          <w:color w:val="616161"/>
          <w:spacing w:val="0"/>
          <w:sz w:val="22"/>
          <w:szCs w:val="22"/>
        </w:rPr>
        <w:t>辽宁中医沈阳协同医院招聘岗位及要求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36"/>
        <w:jc w:val="center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Style w:val="4"/>
          <w:rFonts w:ascii="Calibri" w:hAnsi="Calibri" w:eastAsia="宋体" w:cs="Calibri"/>
          <w:b/>
          <w:i w:val="0"/>
          <w:caps w:val="0"/>
          <w:color w:val="616161"/>
          <w:spacing w:val="0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36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616161"/>
          <w:spacing w:val="0"/>
          <w:sz w:val="22"/>
          <w:szCs w:val="22"/>
        </w:rPr>
        <w:t>临床医生（4人</w:t>
      </w: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20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616161"/>
          <w:spacing w:val="0"/>
          <w:sz w:val="22"/>
          <w:szCs w:val="22"/>
        </w:rPr>
        <w:t>（1） </w:t>
      </w: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具有本科及以上学历，中医、中西医结合专业3名，西医心血管专业一名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20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616161"/>
          <w:spacing w:val="0"/>
          <w:sz w:val="22"/>
          <w:szCs w:val="22"/>
        </w:rPr>
        <w:t>（2） </w:t>
      </w: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二年及以上临床工作经验（三甲医院优先）。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20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616161"/>
          <w:spacing w:val="0"/>
          <w:sz w:val="22"/>
          <w:szCs w:val="22"/>
        </w:rPr>
        <w:t>（3） </w:t>
      </w: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具有医师执业证书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20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616161"/>
          <w:spacing w:val="0"/>
          <w:sz w:val="22"/>
          <w:szCs w:val="22"/>
        </w:rPr>
        <w:t>（4） </w:t>
      </w: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完成或不需要规培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36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616161"/>
          <w:spacing w:val="0"/>
          <w:sz w:val="22"/>
          <w:szCs w:val="22"/>
        </w:rPr>
        <w:t>超声医师（1人</w:t>
      </w: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4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616161"/>
          <w:spacing w:val="0"/>
          <w:sz w:val="22"/>
          <w:szCs w:val="22"/>
        </w:rPr>
        <w:t>（1） </w:t>
      </w: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专科及以上学历，医学影像专业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4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616161"/>
          <w:spacing w:val="0"/>
          <w:sz w:val="22"/>
          <w:szCs w:val="22"/>
        </w:rPr>
        <w:t>（2） </w:t>
      </w: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具有影像专业医师执业证书，大型设备上岗证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4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616161"/>
          <w:spacing w:val="0"/>
          <w:sz w:val="22"/>
          <w:szCs w:val="22"/>
        </w:rPr>
        <w:t>（3） </w:t>
      </w: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二年及以上彩超工作经验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4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616161"/>
          <w:spacing w:val="0"/>
          <w:sz w:val="22"/>
          <w:szCs w:val="22"/>
        </w:rPr>
        <w:t>（4） </w:t>
      </w: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退休人员优先。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28" w:right="0" w:firstLine="108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616161"/>
          <w:spacing w:val="0"/>
          <w:sz w:val="22"/>
          <w:szCs w:val="22"/>
        </w:rPr>
        <w:t>心电图医师（1人）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912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616161"/>
          <w:spacing w:val="0"/>
          <w:sz w:val="22"/>
          <w:szCs w:val="22"/>
        </w:rPr>
        <w:t>（1） </w:t>
      </w: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专科及以上学历，医学影像、临床医学专业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912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616161"/>
          <w:spacing w:val="0"/>
          <w:sz w:val="22"/>
          <w:szCs w:val="22"/>
        </w:rPr>
        <w:t>（2） </w:t>
      </w: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取得心血管或影像专业执业医师证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912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616161"/>
          <w:spacing w:val="0"/>
          <w:sz w:val="22"/>
          <w:szCs w:val="22"/>
        </w:rPr>
        <w:t>（3） </w:t>
      </w: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二年及以上心电或心内科工作经验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912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616161"/>
          <w:spacing w:val="0"/>
          <w:sz w:val="22"/>
          <w:szCs w:val="22"/>
        </w:rPr>
        <w:t>（4） </w:t>
      </w: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退休人员优先。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36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616161"/>
          <w:spacing w:val="0"/>
          <w:sz w:val="22"/>
          <w:szCs w:val="22"/>
        </w:rPr>
        <w:t>放射技师（2人）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4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616161"/>
          <w:spacing w:val="0"/>
          <w:sz w:val="22"/>
          <w:szCs w:val="22"/>
        </w:rPr>
        <w:t>（1） </w:t>
      </w: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大专及以上学历，医学影像及相关专业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4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616161"/>
          <w:spacing w:val="0"/>
          <w:sz w:val="22"/>
          <w:szCs w:val="22"/>
        </w:rPr>
        <w:t>（2） </w:t>
      </w: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取得CT上岗证和技师（或技士）证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804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616161"/>
          <w:spacing w:val="0"/>
          <w:sz w:val="22"/>
          <w:szCs w:val="22"/>
        </w:rPr>
        <w:t>（3） </w:t>
      </w: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有工作经验者、退休人员优先。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36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616161"/>
          <w:spacing w:val="0"/>
          <w:sz w:val="22"/>
          <w:szCs w:val="22"/>
        </w:rPr>
        <w:t>检验技师（1人）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28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（1）大专及以上学历，医学检验及相关专业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28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（2）有</w:t>
      </w:r>
      <w:r>
        <w:rPr>
          <w:rFonts w:hint="default" w:ascii="Calibri" w:hAnsi="Calibri" w:eastAsia="宋体" w:cs="Calibri"/>
          <w:b w:val="0"/>
          <w:i w:val="0"/>
          <w:caps w:val="0"/>
          <w:color w:val="616161"/>
          <w:spacing w:val="0"/>
          <w:sz w:val="22"/>
          <w:szCs w:val="22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年及以上工作经验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28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（3）退休人员优先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36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616161"/>
          <w:spacing w:val="0"/>
          <w:sz w:val="22"/>
          <w:szCs w:val="22"/>
        </w:rPr>
        <w:t>信息技术人员（1人）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36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本科及以上学历，计算机相关专业，有医院信息中心工作经验者优先。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36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616161"/>
          <w:spacing w:val="0"/>
          <w:sz w:val="22"/>
          <w:szCs w:val="22"/>
        </w:rPr>
        <w:t>药剂人员（6人）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28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（1）药学、中药学相关专业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28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（2）药（士）师、中药（士）师以上资格证书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28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（3）退休人员优先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36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616161"/>
          <w:spacing w:val="0"/>
          <w:sz w:val="22"/>
          <w:szCs w:val="22"/>
        </w:rPr>
        <w:t>药工（2人）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36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有工作经验者优先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36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616161"/>
          <w:spacing w:val="0"/>
          <w:sz w:val="22"/>
          <w:szCs w:val="22"/>
        </w:rPr>
        <w:t>月子会所总经理1人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88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（1） 有医学背景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88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（2） 月子会所经营管理经验三年以上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88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（3） 女，年龄30-55岁之间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88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（4） 本科以上学历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616161"/>
          <w:spacing w:val="0"/>
          <w:sz w:val="22"/>
          <w:szCs w:val="22"/>
        </w:rPr>
        <w:t>体检中心主任1人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88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（1） 有医学背景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88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（2） 体检中心管理工作经验三年以上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88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（3） 男女不限，年龄30-50岁之间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88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（4） 本科以上学历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616161"/>
          <w:spacing w:val="0"/>
          <w:sz w:val="22"/>
          <w:szCs w:val="22"/>
        </w:rPr>
        <w:t>特需专家门诊主任1人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88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（1） 女，年龄40岁以下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88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（2） 形象好、气质佳，身高4125px以上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88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（3） 大专以上学历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88" w:right="0" w:firstLine="0"/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16161"/>
          <w:spacing w:val="0"/>
          <w:sz w:val="22"/>
          <w:szCs w:val="22"/>
        </w:rPr>
        <w:t>（4） 有医学背景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E673B"/>
    <w:rsid w:val="221E673B"/>
    <w:rsid w:val="6D535020"/>
    <w:rsid w:val="7C6C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2018-09-26T04:33:00Z</dcterms:created>
  <dc:creator>武大娟</dc:creator>
  <cp:lastModifiedBy>xuran</cp:lastModifiedBy>
  <dcterms:modified xsi:type="dcterms:W3CDTF">2018-09-26T09:37:22Z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