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广西电力职业技术学院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赴区外招聘重点领域急需紧缺</w:t>
      </w:r>
    </w:p>
    <w:p>
      <w:pPr>
        <w:spacing w:line="57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高层次人才报名登记表</w:t>
      </w:r>
    </w:p>
    <w:bookmarkEnd w:id="0"/>
    <w:p>
      <w:pPr>
        <w:spacing w:line="570" w:lineRule="exact"/>
        <w:jc w:val="left"/>
        <w:rPr>
          <w:rFonts w:asciiTheme="minorEastAsia" w:hAnsiTheme="minorEastAsia"/>
          <w:spacing w:val="-20"/>
          <w:sz w:val="24"/>
          <w:szCs w:val="24"/>
        </w:rPr>
      </w:pPr>
      <w:r>
        <w:rPr>
          <w:rFonts w:hint="eastAsia" w:asciiTheme="minorEastAsia" w:hAnsiTheme="minorEastAsia"/>
          <w:spacing w:val="-20"/>
          <w:sz w:val="24"/>
          <w:szCs w:val="24"/>
        </w:rPr>
        <w:t>报考岗位：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33"/>
        <w:gridCol w:w="275"/>
        <w:gridCol w:w="1024"/>
        <w:gridCol w:w="258"/>
        <w:gridCol w:w="561"/>
        <w:gridCol w:w="860"/>
        <w:gridCol w:w="274"/>
        <w:gridCol w:w="215"/>
        <w:gridCol w:w="69"/>
        <w:gridCol w:w="141"/>
        <w:gridCol w:w="458"/>
        <w:gridCol w:w="712"/>
        <w:gridCol w:w="673"/>
        <w:gridCol w:w="18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57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近期1寸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免冠相片</w:t>
            </w:r>
          </w:p>
          <w:p>
            <w:pPr>
              <w:spacing w:line="300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57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25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725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5703" w:type="dxa"/>
            <w:gridSpan w:val="1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取得/聘任时间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221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221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755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 （本科开始填）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所在学校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ind w:left="46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755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755" w:type="dxa"/>
            <w:gridSpan w:val="1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54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个人业绩</w:t>
      </w:r>
    </w:p>
    <w:p>
      <w:pPr>
        <w:spacing w:line="400" w:lineRule="exact"/>
        <w:jc w:val="left"/>
        <w:rPr>
          <w:color w:val="000000"/>
        </w:rPr>
      </w:pPr>
      <w:r>
        <w:rPr>
          <w:rFonts w:hint="eastAsia" w:ascii="宋体" w:hAnsi="宋体"/>
          <w:b/>
          <w:sz w:val="24"/>
        </w:rPr>
        <w:t>一、获奖励及荣誉情况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  <w:gridCol w:w="283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  称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授予部门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5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注：提供获奖证书扫描件</w:t>
      </w: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二、科研项目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276"/>
        <w:gridCol w:w="1276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0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项目来源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下达经费（万元）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项目成员排名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完成或计划完成时间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8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8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8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注：须提供立项通知和经费下达通知扫描件</w:t>
      </w: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三、论文、专著、教材</w:t>
      </w:r>
    </w:p>
    <w:tbl>
      <w:tblPr>
        <w:tblStyle w:val="6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965"/>
        <w:gridCol w:w="2479"/>
        <w:gridCol w:w="1359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</w:tc>
        <w:tc>
          <w:tcPr>
            <w:tcW w:w="296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 称</w:t>
            </w:r>
          </w:p>
        </w:tc>
        <w:tc>
          <w:tcPr>
            <w:tcW w:w="24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发表刊物/出版社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发表/出版时间</w:t>
            </w:r>
          </w:p>
        </w:tc>
        <w:tc>
          <w:tcPr>
            <w:tcW w:w="135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作者排名</w:t>
            </w:r>
          </w:p>
        </w:tc>
        <w:tc>
          <w:tcPr>
            <w:tcW w:w="109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</w:t>
            </w:r>
          </w:p>
        </w:tc>
        <w:tc>
          <w:tcPr>
            <w:tcW w:w="296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专著</w:t>
            </w:r>
          </w:p>
        </w:tc>
        <w:tc>
          <w:tcPr>
            <w:tcW w:w="296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</w:t>
            </w:r>
          </w:p>
        </w:tc>
        <w:tc>
          <w:tcPr>
            <w:tcW w:w="2965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注：（1）论文须提供杂志和目录的扫描件。（2）咨询报告须提供接受单位证明扫描件。（3）专著须提供作品的首页与版权页扫描件。（4）教材须提供作品的首页与版权页扫描件。</w:t>
      </w: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四、学术兼职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3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学术机构名称</w:t>
            </w:r>
          </w:p>
        </w:tc>
        <w:tc>
          <w:tcPr>
            <w:tcW w:w="4110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3" w:type="dxa"/>
          </w:tcPr>
          <w:p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3" w:type="dxa"/>
          </w:tcPr>
          <w:p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110" w:type="dxa"/>
          </w:tcPr>
          <w:p>
            <w:pPr>
              <w:spacing w:line="150" w:lineRule="atLeast"/>
              <w:rPr>
                <w:rFonts w:ascii="宋体" w:hAnsi="宋体"/>
                <w:sz w:val="24"/>
              </w:rPr>
            </w:pPr>
          </w:p>
        </w:tc>
      </w:tr>
    </w:tbl>
    <w:p>
      <w:pPr>
        <w:spacing w:line="150" w:lineRule="atLeas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注：须提供学术机构证明或聘书扫描件。</w:t>
      </w: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五、教学情况</w:t>
      </w:r>
    </w:p>
    <w:tbl>
      <w:tblPr>
        <w:tblStyle w:val="6"/>
        <w:tblW w:w="8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0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343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0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0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 w:ascii="黑体" w:eastAsia="黑体"/>
          <w:color w:val="000000"/>
          <w:sz w:val="24"/>
        </w:rPr>
        <w:t>填表须知：</w:t>
      </w:r>
      <w:r>
        <w:rPr>
          <w:rFonts w:hint="eastAsia" w:ascii="黑体" w:eastAsia="黑体"/>
          <w:color w:val="000000"/>
          <w:spacing w:val="-4"/>
          <w:sz w:val="24"/>
        </w:rPr>
        <w:t>以上内容必须如实、完整填写，不能留空，没有的栏目请填“无”</w:t>
      </w:r>
      <w:r>
        <w:rPr>
          <w:rFonts w:hint="eastAsia"/>
          <w:color w:val="000000"/>
        </w:rPr>
        <w:t>）</w:t>
      </w: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>
      <w:pPr>
        <w:spacing w:line="400" w:lineRule="exact"/>
        <w:jc w:val="left"/>
        <w:rPr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声明：</w:t>
      </w:r>
      <w:r>
        <w:rPr>
          <w:rFonts w:hint="eastAsia" w:ascii="宋体" w:hAnsi="宋体"/>
          <w:color w:val="000000"/>
          <w:sz w:val="32"/>
          <w:szCs w:val="32"/>
        </w:rPr>
        <w:t>本人对上述所填写内容的真实性负全部责任。</w:t>
      </w: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</w:t>
      </w: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</w:p>
    <w:p>
      <w:pPr>
        <w:spacing w:line="400" w:lineRule="exact"/>
        <w:ind w:firstLine="2400" w:firstLineChars="750"/>
        <w:jc w:val="left"/>
        <w:rPr>
          <w:color w:val="000000"/>
        </w:rPr>
      </w:pPr>
      <w:r>
        <w:rPr>
          <w:rFonts w:hint="eastAsia" w:ascii="宋体" w:hAnsi="宋体"/>
          <w:color w:val="000000"/>
          <w:sz w:val="32"/>
          <w:szCs w:val="32"/>
        </w:rPr>
        <w:t>本人签名：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spacing w:line="400" w:lineRule="exact"/>
        <w:jc w:val="left"/>
        <w:rPr>
          <w:color w:val="000000"/>
        </w:rPr>
      </w:pPr>
    </w:p>
    <w:p>
      <w:pPr>
        <w:spacing w:line="400" w:lineRule="exact"/>
        <w:jc w:val="left"/>
        <w:rPr>
          <w:rFonts w:ascii="方正仿宋简体" w:eastAsia="方正仿宋简体"/>
          <w:color w:val="000000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570" w:lineRule="exact"/>
        <w:jc w:val="left"/>
        <w:rPr>
          <w:rFonts w:ascii="方正仿宋简体" w:hAnsi="方正仿宋简体" w:eastAsia="方正仿宋简体"/>
          <w:sz w:val="32"/>
        </w:rPr>
      </w:pPr>
    </w:p>
    <w:p>
      <w:pPr>
        <w:widowControl/>
        <w:spacing w:line="570" w:lineRule="exact"/>
        <w:jc w:val="right"/>
        <w:rPr>
          <w:rFonts w:ascii="方正仿宋简体" w:hAnsi="方正仿宋简体" w:eastAsia="方正仿宋简体"/>
          <w:sz w:val="32"/>
        </w:rPr>
      </w:pPr>
    </w:p>
    <w:p>
      <w:pPr>
        <w:rPr>
          <w:rFonts w:ascii="方正小标宋简体" w:eastAsia="方正小标宋简体"/>
          <w:sz w:val="32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0320838"/>
    </w:sdtPr>
    <w:sdtEndPr>
      <w:rPr>
        <w:rFonts w:asciiTheme="minorEastAsia" w:hAnsiTheme="minorEastAsia"/>
        <w:sz w:val="28"/>
        <w:szCs w:val="28"/>
        <w:lang w:val="zh-CN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4837447"/>
    </w:sdtPr>
    <w:sdtEndPr>
      <w:rPr>
        <w:rFonts w:asciiTheme="minorEastAsia" w:hAnsiTheme="minorEastAsia"/>
        <w:sz w:val="28"/>
        <w:szCs w:val="28"/>
        <w:lang w:val="zh-CN"/>
      </w:rPr>
    </w:sdtEndPr>
    <w:sdtContent>
      <w:p>
        <w:pPr>
          <w:pStyle w:val="3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A"/>
    <w:rsid w:val="002639E7"/>
    <w:rsid w:val="00490D57"/>
    <w:rsid w:val="007D561A"/>
    <w:rsid w:val="00997370"/>
    <w:rsid w:val="009C1F03"/>
    <w:rsid w:val="00B71601"/>
    <w:rsid w:val="00C97BBC"/>
    <w:rsid w:val="00DF380E"/>
    <w:rsid w:val="227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6A317-1121-448F-A33D-01DB777C1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2018-10-12T04:47:00Z</dcterms:created>
  <dc:creator>冯媛</dc:creator>
  <cp:lastModifiedBy>Administrator</cp:lastModifiedBy>
  <cp:lastPrinted>2018-10-12T07:38:00Z</cp:lastPrinted>
  <dcterms:modified xsi:type="dcterms:W3CDTF">2018-10-15T07:31:00Z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