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2674" w:type="dxa"/>
        <w:jc w:val="center"/>
        <w:tblInd w:w="74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5"/>
        <w:gridCol w:w="1410"/>
        <w:gridCol w:w="1845"/>
        <w:gridCol w:w="2700"/>
        <w:gridCol w:w="1590"/>
        <w:gridCol w:w="32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  <w:jc w:val="center"/>
        </w:trPr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270" w:afterAutospacing="0" w:line="540" w:lineRule="atLeast"/>
              <w:ind w:left="75" w:right="75"/>
              <w:jc w:val="center"/>
            </w:pPr>
            <w:bookmarkStart w:id="0" w:name="_GoBack"/>
            <w:bookmarkEnd w:id="0"/>
            <w:r>
              <w:rPr>
                <w:rStyle w:val="4"/>
                <w:rFonts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招聘岗位</w:t>
            </w:r>
          </w:p>
        </w:tc>
        <w:tc>
          <w:tcPr>
            <w:tcW w:w="14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270" w:afterAutospacing="0" w:line="540" w:lineRule="atLeast"/>
              <w:ind w:left="75" w:right="75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需求人数</w:t>
            </w:r>
          </w:p>
        </w:tc>
        <w:tc>
          <w:tcPr>
            <w:tcW w:w="18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270" w:afterAutospacing="0" w:line="540" w:lineRule="atLeast"/>
              <w:ind w:left="75" w:right="75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专业要求</w:t>
            </w:r>
          </w:p>
        </w:tc>
        <w:tc>
          <w:tcPr>
            <w:tcW w:w="27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270" w:afterAutospacing="0" w:line="540" w:lineRule="atLeast"/>
              <w:ind w:left="75" w:right="75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学历要求</w:t>
            </w:r>
          </w:p>
        </w:tc>
        <w:tc>
          <w:tcPr>
            <w:tcW w:w="15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270" w:afterAutospacing="0" w:line="540" w:lineRule="atLeast"/>
              <w:ind w:left="75" w:right="75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年龄要求</w:t>
            </w:r>
          </w:p>
        </w:tc>
        <w:tc>
          <w:tcPr>
            <w:tcW w:w="328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270" w:afterAutospacing="0" w:line="540" w:lineRule="atLeast"/>
              <w:ind w:left="75" w:right="75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5" w:hRule="atLeast"/>
          <w:jc w:val="center"/>
        </w:trPr>
        <w:tc>
          <w:tcPr>
            <w:tcW w:w="18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270" w:afterAutospacing="0" w:line="540" w:lineRule="atLeast"/>
              <w:ind w:left="75" w:right="75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  <w:t>护士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270" w:afterAutospacing="0" w:line="540" w:lineRule="atLeast"/>
              <w:ind w:left="75" w:right="75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  <w:t>80名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270" w:afterAutospacing="0" w:line="540" w:lineRule="atLeast"/>
              <w:ind w:left="75" w:right="75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  <w:t>护理学类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270" w:afterAutospacing="0" w:line="540" w:lineRule="atLeast"/>
              <w:ind w:left="75" w:right="75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  <w:t>全日制大专及以上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270" w:afterAutospacing="0" w:line="540" w:lineRule="atLeast"/>
              <w:ind w:left="75" w:right="75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  <w:t>30周岁及以下</w:t>
            </w:r>
          </w:p>
        </w:tc>
        <w:tc>
          <w:tcPr>
            <w:tcW w:w="32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270" w:afterAutospacing="0" w:line="540" w:lineRule="atLeast"/>
              <w:ind w:left="75" w:right="75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往届生须持有护士资格证书（含已通过护士资格考试取得成绩合格证明，但尚未领取资格证书者）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  <w:jc w:val="center"/>
        </w:trPr>
        <w:tc>
          <w:tcPr>
            <w:tcW w:w="12674" w:type="dxa"/>
            <w:gridSpan w:val="6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270" w:afterAutospacing="0" w:line="540" w:lineRule="atLeast"/>
              <w:ind w:left="75" w:right="75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  <w:t>备注：1、岗位专业参照《福建省机关事业单位招考专业指导目录（2018年）》；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270" w:afterAutospacing="0" w:line="540" w:lineRule="atLeast"/>
              <w:ind w:left="75" w:right="75" w:firstLine="7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  <w:t>2、应届毕业生须在2019年7月31日前取得毕业证书；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270" w:afterAutospacing="0" w:line="540" w:lineRule="atLeast"/>
              <w:ind w:left="75" w:right="75" w:firstLine="7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  <w:t>3、考生须于1989年8月1日后出生。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023CA"/>
    <w:rsid w:val="40AE4C6B"/>
    <w:rsid w:val="4A1023C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2018-10-22T09:58:00Z</dcterms:created>
  <dc:creator>天空</dc:creator>
  <cp:lastModifiedBy>xuran</cp:lastModifiedBy>
  <dcterms:modified xsi:type="dcterms:W3CDTF">2018-10-23T05:27:50Z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