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附件三：</w:t>
      </w: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乡镇工作经历证明</w:t>
      </w:r>
    </w:p>
    <w:p>
      <w:pPr>
        <w:ind w:left="342" w:leftChars="5" w:hanging="332" w:hangingChars="104"/>
        <w:rPr>
          <w:rFonts w:hint="eastAsia"/>
          <w:sz w:val="32"/>
          <w:szCs w:val="40"/>
          <w:lang w:eastAsia="zh-CN"/>
        </w:rPr>
      </w:pPr>
    </w:p>
    <w:p>
      <w:pPr>
        <w:ind w:left="225" w:leftChars="107" w:firstLine="413" w:firstLineChars="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兹证明</w:t>
      </w:r>
      <w:r>
        <w:rPr>
          <w:rFonts w:hint="eastAsia"/>
          <w:sz w:val="32"/>
          <w:szCs w:val="40"/>
          <w:lang w:val="en-US" w:eastAsia="zh-CN"/>
        </w:rPr>
        <w:t xml:space="preserve">     </w:t>
      </w:r>
      <w:r>
        <w:rPr>
          <w:rFonts w:hint="eastAsia"/>
          <w:sz w:val="32"/>
          <w:szCs w:val="40"/>
          <w:u w:val="none"/>
          <w:lang w:val="en-US" w:eastAsia="zh-CN"/>
        </w:rPr>
        <w:t>同志，身份证号码：            ，从   年   月    日至   年   月   日，在本单位        岗位工作。</w:t>
      </w:r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u w:val="none"/>
          <w:lang w:val="en-US" w:eastAsia="zh-CN"/>
        </w:rPr>
        <w:t>特此证明</w:t>
      </w:r>
    </w:p>
    <w:p>
      <w:pPr>
        <w:ind w:left="342" w:leftChars="5" w:hanging="332" w:hangingChars="104"/>
        <w:jc w:val="center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3840" w:firstLineChars="1200"/>
        <w:jc w:val="both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单位名称：</w:t>
      </w:r>
    </w:p>
    <w:p>
      <w:pPr>
        <w:ind w:left="342" w:leftChars="5" w:hanging="332" w:hangingChars="104"/>
        <w:jc w:val="center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    年   月    日</w:t>
      </w:r>
    </w:p>
    <w:p>
      <w:pPr>
        <w:ind w:left="342" w:leftChars="5" w:hanging="332" w:hangingChars="104"/>
        <w:rPr>
          <w:rFonts w:hint="eastAsia"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95C83"/>
    <w:rsid w:val="19B01124"/>
    <w:rsid w:val="4E195C83"/>
    <w:rsid w:val="69B81102"/>
    <w:rsid w:val="731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2018-10-26T08:25:00Z</dcterms:created>
  <dc:creator>Administrator</dc:creator>
  <cp:lastModifiedBy>Administrator</cp:lastModifiedBy>
  <dcterms:modified xsi:type="dcterms:W3CDTF">2018-10-26T08:37:08Z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