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bookmarkEnd w:id="0"/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招聘岗位</w:t>
      </w:r>
    </w:p>
    <w:tbl>
      <w:tblPr>
        <w:tblStyle w:val="3"/>
        <w:tblW w:w="10490" w:type="dxa"/>
        <w:jc w:val="center"/>
        <w:tblInd w:w="-9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0"/>
        <w:gridCol w:w="1060"/>
        <w:gridCol w:w="759"/>
        <w:gridCol w:w="727"/>
        <w:gridCol w:w="1295"/>
        <w:gridCol w:w="930"/>
        <w:gridCol w:w="1399"/>
        <w:gridCol w:w="201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1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科室</w:t>
            </w:r>
          </w:p>
        </w:tc>
        <w:tc>
          <w:tcPr>
            <w:tcW w:w="25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682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1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9D9D9D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岗位类别</w:t>
            </w:r>
          </w:p>
        </w:tc>
        <w:tc>
          <w:tcPr>
            <w:tcW w:w="7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需求人数</w:t>
            </w:r>
          </w:p>
        </w:tc>
        <w:tc>
          <w:tcPr>
            <w:tcW w:w="1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3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执业资格</w:t>
            </w:r>
          </w:p>
        </w:tc>
        <w:tc>
          <w:tcPr>
            <w:tcW w:w="2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ascii="方正楷体_GBK" w:hAnsi="方正楷体_GBK" w:eastAsia="方正楷体_GBK" w:cs="方正楷体_GBK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11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楷体_GBK" w:hAnsi="方正楷体_GBK" w:eastAsia="方正楷体_GBK" w:cs="方正楷体_GBK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lang w:val="en-US" w:eastAsia="zh-CN" w:bidi="ar"/>
              </w:rPr>
              <w:t>精神科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lang w:val="en-US" w:eastAsia="zh-CN" w:bidi="ar"/>
              </w:rPr>
              <w:t>医生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lang w:val="en-US" w:eastAsia="zh-CN" w:bidi="ar"/>
              </w:rPr>
              <w:t>/精神医学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lang w:val="en-US" w:eastAsia="zh-CN" w:bidi="ar"/>
              </w:rPr>
              <w:t>具有执业医师资格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lang w:val="en-US" w:eastAsia="zh-CN" w:bidi="ar"/>
              </w:rPr>
              <w:t>35岁及以下，中级放宽至</w:t>
            </w: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1"/>
                <w:szCs w:val="21"/>
                <w:lang w:val="en-US" w:eastAsia="zh-CN" w:bidi="ar"/>
              </w:rPr>
              <w:t>40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lang w:val="en-US" w:eastAsia="zh-CN" w:bidi="ar"/>
              </w:rPr>
              <w:t>周岁，副高放宽至</w:t>
            </w: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1"/>
                <w:szCs w:val="21"/>
                <w:lang w:val="en-US" w:eastAsia="zh-CN" w:bidi="ar"/>
              </w:rPr>
              <w:t>45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lang w:val="en-US" w:eastAsia="zh-CN" w:bidi="ar"/>
              </w:rPr>
              <w:t>周岁。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lang w:val="en-US" w:eastAsia="zh-CN" w:bidi="ar"/>
              </w:rPr>
              <w:t>长期有效，招满截止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  <w:jc w:val="center"/>
        </w:trPr>
        <w:tc>
          <w:tcPr>
            <w:tcW w:w="1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精神科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lang w:val="en-US" w:eastAsia="zh-CN" w:bidi="ar"/>
              </w:rPr>
              <w:t>男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护士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具有执业护士资格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35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lang w:val="en-US" w:eastAsia="zh-CN" w:bidi="ar"/>
              </w:rPr>
              <w:t>岁及以下。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  <w:jc w:val="center"/>
        </w:trPr>
        <w:tc>
          <w:tcPr>
            <w:tcW w:w="1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lang w:val="en-US" w:eastAsia="zh-CN" w:bidi="ar"/>
              </w:rPr>
              <w:t>精神科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lang w:val="en-US" w:eastAsia="zh-CN" w:bidi="ar"/>
              </w:rPr>
              <w:t>护理员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lang w:val="en-US" w:eastAsia="zh-CN" w:bidi="ar"/>
              </w:rPr>
              <w:t>辅助岗位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lang w:val="en-US" w:eastAsia="zh-CN" w:bidi="ar"/>
              </w:rPr>
              <w:t>医学相关专业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lang w:val="en-US" w:eastAsia="zh-CN" w:bidi="ar"/>
              </w:rPr>
              <w:t>中专及以上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lang w:val="en-US" w:eastAsia="zh-CN" w:bidi="ar"/>
              </w:rPr>
              <w:t>男</w:t>
            </w: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1"/>
                <w:szCs w:val="21"/>
                <w:lang w:val="en-US" w:eastAsia="zh-CN" w:bidi="ar"/>
              </w:rPr>
              <w:t>55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lang w:val="en-US" w:eastAsia="zh-CN" w:bidi="ar"/>
              </w:rPr>
              <w:t>岁以下，女</w:t>
            </w: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1"/>
                <w:szCs w:val="21"/>
                <w:lang w:val="en-US" w:eastAsia="zh-CN" w:bidi="ar"/>
              </w:rPr>
              <w:t>50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lang w:val="en-US" w:eastAsia="zh-CN" w:bidi="ar"/>
              </w:rPr>
              <w:t>岁以下。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lang w:val="en-US" w:eastAsia="zh-CN" w:bidi="ar"/>
              </w:rPr>
              <w:t>定额待遇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90611"/>
    <w:rsid w:val="41FD4C71"/>
    <w:rsid w:val="6C7906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2018-10-26T06:04:00Z</dcterms:created>
  <dc:creator>ASUS</dc:creator>
  <cp:lastModifiedBy>xuran</cp:lastModifiedBy>
  <dcterms:modified xsi:type="dcterms:W3CDTF">2018-10-29T07:09:42Z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