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天河南街2018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年公开招聘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hint="eastAsia" w:eastAsia="方正小标宋_GBK"/>
                <w:kern w:val="0"/>
                <w:sz w:val="30"/>
                <w:szCs w:val="30"/>
              </w:rPr>
              <w:t>工作人员</w:t>
            </w:r>
            <w:r>
              <w:rPr>
                <w:rFonts w:eastAsia="方正小标宋_GBK"/>
                <w:kern w:val="0"/>
                <w:sz w:val="30"/>
                <w:szCs w:val="30"/>
              </w:rPr>
              <w:t>资格审查资料目录</w:t>
            </w:r>
          </w:p>
          <w:bookmarkEnd w:id="0"/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20**年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C35A8"/>
    <w:rsid w:val="695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2018-10-26T08:56:00Z</dcterms:created>
  <dc:creator>tecamo</dc:creator>
  <cp:lastModifiedBy>tecamo</cp:lastModifiedBy>
  <dcterms:modified xsi:type="dcterms:W3CDTF">2018-10-26T08:56:55Z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